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D4" w:rsidRDefault="004A6AD4" w:rsidP="000B4E95">
      <w:pPr>
        <w:spacing w:after="120"/>
        <w:jc w:val="center"/>
        <w:rPr>
          <w:b/>
          <w:sz w:val="24"/>
          <w:szCs w:val="24"/>
        </w:rPr>
      </w:pPr>
      <w:r>
        <w:rPr>
          <w:b/>
          <w:sz w:val="24"/>
          <w:szCs w:val="24"/>
        </w:rPr>
        <w:t xml:space="preserve">SoRSA </w:t>
      </w:r>
      <w:r w:rsidR="00713E49">
        <w:rPr>
          <w:b/>
          <w:sz w:val="24"/>
          <w:szCs w:val="24"/>
        </w:rPr>
        <w:t>Membership</w:t>
      </w:r>
      <w:r w:rsidR="007A13F9">
        <w:rPr>
          <w:b/>
          <w:sz w:val="24"/>
          <w:szCs w:val="24"/>
        </w:rPr>
        <w:t>/Upgrade</w:t>
      </w:r>
      <w:r w:rsidR="00B6645B">
        <w:rPr>
          <w:b/>
          <w:sz w:val="24"/>
          <w:szCs w:val="24"/>
        </w:rPr>
        <w:t xml:space="preserve"> including International Membership</w:t>
      </w:r>
    </w:p>
    <w:p w:rsidR="00A13DA4" w:rsidRPr="00CD02EE" w:rsidRDefault="00A13DA4" w:rsidP="000B4E95">
      <w:pPr>
        <w:spacing w:after="120"/>
        <w:jc w:val="center"/>
        <w:rPr>
          <w:b/>
          <w:lang w:val="en-AU"/>
        </w:rPr>
      </w:pPr>
      <w:r w:rsidRPr="006048E6">
        <w:rPr>
          <w:b/>
          <w:sz w:val="24"/>
          <w:szCs w:val="24"/>
        </w:rPr>
        <w:t>Application Form</w:t>
      </w:r>
    </w:p>
    <w:p w:rsidR="001B3BED" w:rsidRDefault="00A13DA4" w:rsidP="00E16892">
      <w:pPr>
        <w:autoSpaceDE w:val="0"/>
        <w:autoSpaceDN w:val="0"/>
        <w:adjustRightInd w:val="0"/>
        <w:spacing w:after="120"/>
        <w:jc w:val="both"/>
        <w:rPr>
          <w:szCs w:val="22"/>
          <w:lang w:val="en-AU"/>
        </w:rPr>
      </w:pPr>
      <w:r w:rsidRPr="001B3BED">
        <w:rPr>
          <w:szCs w:val="22"/>
          <w:lang w:val="en-AU"/>
        </w:rPr>
        <w:t xml:space="preserve">Applicants should complete the form as stipulated for the various levels of </w:t>
      </w:r>
      <w:r w:rsidR="00E16892" w:rsidRPr="001B3BED">
        <w:rPr>
          <w:szCs w:val="22"/>
          <w:lang w:val="en-AU"/>
        </w:rPr>
        <w:t xml:space="preserve">SoRSA </w:t>
      </w:r>
      <w:r w:rsidRPr="001B3BED">
        <w:rPr>
          <w:szCs w:val="22"/>
          <w:lang w:val="en-AU"/>
        </w:rPr>
        <w:t>membership</w:t>
      </w:r>
      <w:r w:rsidR="00484AE2">
        <w:rPr>
          <w:szCs w:val="22"/>
          <w:lang w:val="en-AU"/>
        </w:rPr>
        <w:t>. For details of membership grades</w:t>
      </w:r>
      <w:r w:rsidR="001B3BED" w:rsidRPr="001B3BED">
        <w:rPr>
          <w:szCs w:val="22"/>
          <w:lang w:val="en-AU"/>
        </w:rPr>
        <w:t xml:space="preserve">, see </w:t>
      </w:r>
      <w:r w:rsidR="00A737C2">
        <w:rPr>
          <w:szCs w:val="22"/>
          <w:lang w:val="en-AU"/>
        </w:rPr>
        <w:t>below</w:t>
      </w:r>
      <w:r w:rsidR="001B3BED" w:rsidRPr="001B3BED">
        <w:rPr>
          <w:szCs w:val="22"/>
          <w:lang w:val="en-AU"/>
        </w:rPr>
        <w:t xml:space="preserve"> or </w:t>
      </w:r>
      <w:hyperlink r:id="rId7" w:history="1">
        <w:r w:rsidR="00484AE2" w:rsidRPr="005A3491">
          <w:rPr>
            <w:rStyle w:val="Hyperlink"/>
            <w:szCs w:val="22"/>
            <w:lang w:val="en-AU"/>
          </w:rPr>
          <w:t>here</w:t>
        </w:r>
      </w:hyperlink>
      <w:r w:rsidR="00A737C2">
        <w:rPr>
          <w:szCs w:val="22"/>
          <w:lang w:val="en-AU"/>
        </w:rPr>
        <w:t xml:space="preserve"> – (</w:t>
      </w:r>
      <w:hyperlink r:id="rId8" w:history="1">
        <w:r w:rsidR="00484AE2" w:rsidRPr="001B3BED">
          <w:rPr>
            <w:rStyle w:val="Hyperlink"/>
            <w:szCs w:val="22"/>
          </w:rPr>
          <w:t>https://www.ciht.org.uk/sorsa/join-sorsa/</w:t>
        </w:r>
      </w:hyperlink>
      <w:r w:rsidR="00A737C2">
        <w:rPr>
          <w:rStyle w:val="Hyperlink"/>
          <w:szCs w:val="22"/>
        </w:rPr>
        <w:t>)</w:t>
      </w:r>
      <w:r w:rsidR="00484AE2">
        <w:rPr>
          <w:rStyle w:val="Hyperlink"/>
          <w:szCs w:val="22"/>
        </w:rPr>
        <w:t xml:space="preserve"> </w:t>
      </w:r>
    </w:p>
    <w:p w:rsidR="00A13DA4" w:rsidRPr="001B3BED" w:rsidRDefault="00B13680" w:rsidP="00E16892">
      <w:pPr>
        <w:autoSpaceDE w:val="0"/>
        <w:autoSpaceDN w:val="0"/>
        <w:adjustRightInd w:val="0"/>
        <w:spacing w:after="120"/>
        <w:jc w:val="both"/>
        <w:rPr>
          <w:rFonts w:cs="Arial"/>
          <w:szCs w:val="22"/>
          <w:u w:val="single"/>
          <w:lang w:eastAsia="en-GB"/>
        </w:rPr>
      </w:pPr>
      <w:r w:rsidRPr="001B3BED">
        <w:rPr>
          <w:szCs w:val="22"/>
          <w:lang w:val="en-AU"/>
        </w:rPr>
        <w:t xml:space="preserve">Once completed this application should be submitted </w:t>
      </w:r>
      <w:r w:rsidR="00A13DA4" w:rsidRPr="001B3BED">
        <w:rPr>
          <w:rFonts w:cs="Arial"/>
          <w:szCs w:val="22"/>
          <w:lang w:eastAsia="en-GB"/>
        </w:rPr>
        <w:t xml:space="preserve">to </w:t>
      </w:r>
      <w:hyperlink r:id="rId9" w:history="1">
        <w:r w:rsidR="00632B81" w:rsidRPr="001B3BED">
          <w:rPr>
            <w:rStyle w:val="Hyperlink"/>
            <w:rFonts w:cs="Arial"/>
            <w:szCs w:val="22"/>
            <w:lang w:eastAsia="en-GB"/>
          </w:rPr>
          <w:t>membership@ciht.org.uk</w:t>
        </w:r>
      </w:hyperlink>
      <w:r w:rsidR="00632B81" w:rsidRPr="001B3BED">
        <w:rPr>
          <w:rFonts w:cs="Arial"/>
          <w:szCs w:val="22"/>
          <w:u w:val="single"/>
          <w:lang w:eastAsia="en-GB"/>
        </w:rPr>
        <w:t>.</w:t>
      </w:r>
    </w:p>
    <w:p w:rsidR="00921607" w:rsidRPr="00C60356" w:rsidRDefault="00921607" w:rsidP="008032ED">
      <w:pPr>
        <w:numPr>
          <w:ilvl w:val="0"/>
          <w:numId w:val="13"/>
        </w:numPr>
        <w:autoSpaceDE w:val="0"/>
        <w:autoSpaceDN w:val="0"/>
        <w:adjustRightInd w:val="0"/>
        <w:spacing w:after="120"/>
        <w:ind w:left="567" w:hanging="567"/>
        <w:jc w:val="both"/>
        <w:rPr>
          <w:rFonts w:cs="Arial"/>
          <w:b/>
          <w:sz w:val="24"/>
          <w:szCs w:val="24"/>
          <w:lang w:eastAsia="en-GB"/>
        </w:rPr>
      </w:pPr>
      <w:r w:rsidRPr="00C60356">
        <w:rPr>
          <w:rFonts w:cs="Arial"/>
          <w:b/>
          <w:sz w:val="24"/>
          <w:szCs w:val="24"/>
          <w:lang w:eastAsia="en-GB"/>
        </w:rPr>
        <w:t>Applicants Personal and Contact Details</w:t>
      </w:r>
    </w:p>
    <w:tbl>
      <w:tblPr>
        <w:tblpPr w:leftFromText="180" w:rightFromText="180" w:vertAnchor="text" w:horzAnchor="margin" w:tblpY="122"/>
        <w:tblW w:w="9747" w:type="dxa"/>
        <w:tblLook w:val="01E0" w:firstRow="1" w:lastRow="1" w:firstColumn="1" w:lastColumn="1" w:noHBand="0" w:noVBand="0"/>
      </w:tblPr>
      <w:tblGrid>
        <w:gridCol w:w="2660"/>
        <w:gridCol w:w="1184"/>
        <w:gridCol w:w="1276"/>
        <w:gridCol w:w="4627"/>
      </w:tblGrid>
      <w:tr w:rsidR="00921607" w:rsidRPr="00921607" w:rsidTr="00C60356">
        <w:trPr>
          <w:trHeight w:val="325"/>
        </w:trPr>
        <w:tc>
          <w:tcPr>
            <w:tcW w:w="2660" w:type="dxa"/>
            <w:tcBorders>
              <w:top w:val="single" w:sz="4" w:space="0" w:color="auto"/>
              <w:left w:val="single" w:sz="4" w:space="0" w:color="auto"/>
              <w:bottom w:val="single" w:sz="4" w:space="0" w:color="auto"/>
              <w:right w:val="single" w:sz="4" w:space="0" w:color="auto"/>
            </w:tcBorders>
          </w:tcPr>
          <w:p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b/>
                <w:sz w:val="20"/>
              </w:rPr>
            </w:pPr>
            <w:r w:rsidRPr="008032ED">
              <w:rPr>
                <w:rFonts w:cs="Arial"/>
                <w:b/>
                <w:color w:val="000000"/>
                <w:sz w:val="20"/>
                <w:lang w:eastAsia="en-GB"/>
              </w:rPr>
              <w:t>Title:</w:t>
            </w:r>
          </w:p>
        </w:tc>
        <w:tc>
          <w:tcPr>
            <w:tcW w:w="1184" w:type="dxa"/>
            <w:tcBorders>
              <w:top w:val="single" w:sz="4" w:space="0" w:color="auto"/>
              <w:left w:val="single" w:sz="4" w:space="0" w:color="auto"/>
              <w:bottom w:val="single" w:sz="4" w:space="0" w:color="auto"/>
              <w:right w:val="single" w:sz="4" w:space="0" w:color="auto"/>
            </w:tcBorders>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921607" w:rsidRPr="008032ED" w:rsidRDefault="008032ED"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b/>
                <w:sz w:val="20"/>
              </w:rPr>
            </w:pPr>
            <w:r w:rsidRPr="008032ED">
              <w:rPr>
                <w:rFonts w:cs="Arial"/>
                <w:b/>
                <w:color w:val="000000"/>
                <w:sz w:val="20"/>
                <w:lang w:eastAsia="en-GB"/>
              </w:rPr>
              <w:t>Surname:</w:t>
            </w:r>
          </w:p>
        </w:tc>
        <w:tc>
          <w:tcPr>
            <w:tcW w:w="4627" w:type="dxa"/>
            <w:tcBorders>
              <w:top w:val="single" w:sz="4" w:space="0" w:color="auto"/>
              <w:left w:val="single" w:sz="4" w:space="0" w:color="auto"/>
              <w:bottom w:val="single" w:sz="4" w:space="0" w:color="auto"/>
              <w:right w:val="single" w:sz="4" w:space="0" w:color="auto"/>
            </w:tcBorders>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sz w:val="20"/>
              </w:rPr>
            </w:pPr>
          </w:p>
        </w:tc>
      </w:tr>
      <w:tr w:rsidR="00921607" w:rsidRPr="00921607" w:rsidTr="00C60356">
        <w:trPr>
          <w:trHeight w:val="402"/>
        </w:trPr>
        <w:tc>
          <w:tcPr>
            <w:tcW w:w="2660" w:type="dxa"/>
            <w:tcBorders>
              <w:top w:val="single" w:sz="4" w:space="0" w:color="auto"/>
              <w:left w:val="single" w:sz="4" w:space="0" w:color="auto"/>
              <w:bottom w:val="single" w:sz="4" w:space="0" w:color="auto"/>
              <w:right w:val="single" w:sz="4" w:space="0" w:color="auto"/>
            </w:tcBorders>
          </w:tcPr>
          <w:p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rFonts w:ascii="ArialMT" w:hAnsi="ArialMT" w:cs="ArialMT"/>
                <w:b/>
                <w:color w:val="000000"/>
                <w:sz w:val="20"/>
                <w:lang w:eastAsia="en-GB"/>
              </w:rPr>
              <w:t>Forename(s):</w:t>
            </w:r>
          </w:p>
        </w:tc>
        <w:tc>
          <w:tcPr>
            <w:tcW w:w="7087" w:type="dxa"/>
            <w:gridSpan w:val="3"/>
            <w:tcBorders>
              <w:top w:val="single" w:sz="4" w:space="0" w:color="auto"/>
              <w:left w:val="single" w:sz="4" w:space="0" w:color="auto"/>
              <w:right w:val="single" w:sz="4" w:space="0" w:color="auto"/>
            </w:tcBorders>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660" w:type="dxa"/>
          </w:tcPr>
          <w:p w:rsidR="00921607" w:rsidRPr="008032ED" w:rsidRDefault="00484AE2" w:rsidP="008032ED">
            <w:pPr>
              <w:autoSpaceDE w:val="0"/>
              <w:autoSpaceDN w:val="0"/>
              <w:adjustRightInd w:val="0"/>
              <w:spacing w:before="60" w:after="60"/>
              <w:rPr>
                <w:rFonts w:ascii="ArialMT" w:hAnsi="ArialMT" w:cs="ArialMT"/>
                <w:b/>
                <w:color w:val="000000"/>
                <w:sz w:val="20"/>
                <w:lang w:eastAsia="en-GB"/>
              </w:rPr>
            </w:pPr>
            <w:r w:rsidRPr="008032ED">
              <w:rPr>
                <w:rFonts w:ascii="ArialMT" w:hAnsi="ArialMT" w:cs="ArialMT"/>
                <w:b/>
                <w:color w:val="000000"/>
                <w:sz w:val="20"/>
                <w:lang w:eastAsia="en-GB"/>
              </w:rPr>
              <w:t>Job Title:</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847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660" w:type="dxa"/>
          </w:tcPr>
          <w:p w:rsidR="00921607" w:rsidRPr="008032ED" w:rsidRDefault="00484AE2" w:rsidP="008032ED">
            <w:pPr>
              <w:autoSpaceDE w:val="0"/>
              <w:autoSpaceDN w:val="0"/>
              <w:adjustRightInd w:val="0"/>
              <w:spacing w:before="60" w:after="60"/>
              <w:rPr>
                <w:b/>
                <w:sz w:val="20"/>
              </w:rPr>
            </w:pPr>
            <w:r w:rsidRPr="008032ED">
              <w:rPr>
                <w:rFonts w:ascii="ArialMT" w:hAnsi="ArialMT" w:cs="ArialMT"/>
                <w:b/>
                <w:color w:val="000000"/>
                <w:sz w:val="20"/>
                <w:lang w:eastAsia="en-GB"/>
              </w:rPr>
              <w:t>Company/Authority:</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rsidR="00921607" w:rsidRPr="008032ED" w:rsidRDefault="00484AE2"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rFonts w:ascii="ArialMT" w:hAnsi="ArialMT" w:cs="ArialMT"/>
                <w:b/>
                <w:color w:val="000000"/>
                <w:sz w:val="20"/>
                <w:lang w:eastAsia="en-GB"/>
              </w:rPr>
            </w:pPr>
            <w:r w:rsidRPr="008032ED">
              <w:rPr>
                <w:rFonts w:ascii="ArialMT" w:hAnsi="ArialMT" w:cs="ArialMT"/>
                <w:b/>
                <w:color w:val="000000"/>
                <w:sz w:val="20"/>
                <w:lang w:eastAsia="en-GB"/>
              </w:rPr>
              <w:t xml:space="preserve"> Work Address</w:t>
            </w:r>
            <w:r>
              <w:rPr>
                <w:rFonts w:ascii="ArialMT" w:hAnsi="ArialMT" w:cs="ArialMT"/>
                <w:b/>
                <w:color w:val="000000"/>
                <w:sz w:val="20"/>
                <w:lang w:eastAsia="en-GB"/>
              </w:rPr>
              <w:t>:</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0D778B"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rsidR="000D778B"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rFonts w:ascii="ArialMT" w:hAnsi="ArialMT" w:cs="ArialMT"/>
                <w:b/>
                <w:color w:val="000000"/>
                <w:sz w:val="20"/>
                <w:lang w:eastAsia="en-GB"/>
              </w:rPr>
            </w:pPr>
            <w:r w:rsidRPr="008032ED">
              <w:rPr>
                <w:rFonts w:ascii="ArialMT" w:hAnsi="ArialMT" w:cs="ArialMT"/>
                <w:b/>
                <w:color w:val="000000"/>
                <w:sz w:val="20"/>
                <w:lang w:eastAsia="en-GB"/>
              </w:rPr>
              <w:t>Country in which you are working:</w:t>
            </w:r>
          </w:p>
        </w:tc>
        <w:tc>
          <w:tcPr>
            <w:tcW w:w="7087" w:type="dxa"/>
            <w:gridSpan w:val="3"/>
          </w:tcPr>
          <w:p w:rsidR="00870EE1" w:rsidRDefault="00870EE1"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p w:rsidR="000D778B" w:rsidRPr="00870EE1" w:rsidRDefault="00870EE1" w:rsidP="00870EE1">
            <w:pPr>
              <w:tabs>
                <w:tab w:val="left" w:pos="2835"/>
              </w:tabs>
              <w:rPr>
                <w:sz w:val="20"/>
              </w:rPr>
            </w:pPr>
            <w:r>
              <w:rPr>
                <w:sz w:val="20"/>
              </w:rPr>
              <w:tab/>
            </w: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660" w:type="dxa"/>
          </w:tcPr>
          <w:p w:rsidR="00921607" w:rsidRPr="008032ED" w:rsidRDefault="00C60356"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rPr>
                <w:rFonts w:ascii="ArialMT" w:hAnsi="ArialMT" w:cs="ArialMT"/>
                <w:b/>
                <w:color w:val="000000"/>
                <w:sz w:val="20"/>
                <w:lang w:eastAsia="en-GB"/>
              </w:rPr>
            </w:pPr>
            <w:r>
              <w:rPr>
                <w:rFonts w:ascii="ArialMT" w:hAnsi="ArialMT" w:cs="ArialMT"/>
                <w:b/>
                <w:color w:val="000000"/>
                <w:sz w:val="20"/>
                <w:lang w:eastAsia="en-GB"/>
              </w:rPr>
              <w:t xml:space="preserve">Preferred </w:t>
            </w:r>
            <w:r w:rsidR="008032ED" w:rsidRPr="008032ED">
              <w:rPr>
                <w:rFonts w:ascii="ArialMT" w:hAnsi="ArialMT" w:cs="ArialMT"/>
                <w:b/>
                <w:color w:val="000000"/>
                <w:sz w:val="20"/>
                <w:lang w:eastAsia="en-GB"/>
              </w:rPr>
              <w:t>Contact Telephone No:</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rsidR="00921607" w:rsidRPr="008032ED" w:rsidRDefault="008032ED" w:rsidP="008032ED">
            <w:pPr>
              <w:autoSpaceDE w:val="0"/>
              <w:autoSpaceDN w:val="0"/>
              <w:adjustRightInd w:val="0"/>
              <w:spacing w:before="60" w:after="60"/>
              <w:rPr>
                <w:rFonts w:ascii="ArialMT" w:hAnsi="ArialMT" w:cs="ArialMT"/>
                <w:b/>
                <w:color w:val="000000"/>
                <w:sz w:val="20"/>
                <w:lang w:eastAsia="en-GB"/>
              </w:rPr>
            </w:pPr>
            <w:r w:rsidRPr="008032ED">
              <w:rPr>
                <w:rFonts w:ascii="ArialMT" w:hAnsi="ArialMT" w:cs="ArialMT"/>
                <w:b/>
                <w:color w:val="000000"/>
                <w:sz w:val="20"/>
                <w:lang w:eastAsia="en-GB"/>
              </w:rPr>
              <w:t>Contact email address:</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2660" w:type="dxa"/>
          </w:tcPr>
          <w:p w:rsidR="00921607" w:rsidRPr="008032ED" w:rsidRDefault="008032ED" w:rsidP="008032ED">
            <w:pPr>
              <w:autoSpaceDE w:val="0"/>
              <w:autoSpaceDN w:val="0"/>
              <w:adjustRightInd w:val="0"/>
              <w:spacing w:before="60" w:after="60"/>
              <w:rPr>
                <w:b/>
                <w:sz w:val="20"/>
              </w:rPr>
            </w:pPr>
            <w:r w:rsidRPr="008032ED">
              <w:rPr>
                <w:rFonts w:ascii="ArialMT" w:hAnsi="ArialMT" w:cs="ArialMT"/>
                <w:b/>
                <w:color w:val="000000"/>
                <w:sz w:val="20"/>
                <w:lang w:eastAsia="en-GB"/>
              </w:rPr>
              <w:t>Brief description of responsibilities:</w:t>
            </w:r>
          </w:p>
        </w:tc>
        <w:tc>
          <w:tcPr>
            <w:tcW w:w="7087" w:type="dxa"/>
            <w:gridSpan w:val="3"/>
          </w:tcPr>
          <w:p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bl>
    <w:p w:rsidR="00CF4CE3" w:rsidRDefault="00CF4CE3" w:rsidP="00E16892">
      <w:pPr>
        <w:autoSpaceDE w:val="0"/>
        <w:autoSpaceDN w:val="0"/>
        <w:adjustRightInd w:val="0"/>
        <w:spacing w:after="120"/>
        <w:jc w:val="both"/>
        <w:rPr>
          <w:rFonts w:cs="Arial"/>
          <w:i/>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1243"/>
        <w:gridCol w:w="3606"/>
        <w:gridCol w:w="1211"/>
      </w:tblGrid>
      <w:tr w:rsidR="009B1D79" w:rsidRPr="008F4589" w:rsidTr="00242A8B">
        <w:tc>
          <w:tcPr>
            <w:tcW w:w="9855" w:type="dxa"/>
            <w:gridSpan w:val="4"/>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i/>
                <w:sz w:val="20"/>
              </w:rPr>
            </w:pPr>
            <w:r w:rsidRPr="008F4589">
              <w:rPr>
                <w:b/>
                <w:sz w:val="20"/>
              </w:rPr>
              <w:t>G</w:t>
            </w:r>
            <w:r w:rsidR="008032ED">
              <w:rPr>
                <w:b/>
                <w:sz w:val="20"/>
              </w:rPr>
              <w:t>rade of Membership being applied for</w:t>
            </w:r>
            <w:r w:rsidRPr="008F4589">
              <w:rPr>
                <w:b/>
                <w:sz w:val="20"/>
              </w:rPr>
              <w:t xml:space="preserve"> (</w:t>
            </w:r>
            <w:r w:rsidRPr="008F4589">
              <w:rPr>
                <w:i/>
                <w:sz w:val="20"/>
              </w:rPr>
              <w:t xml:space="preserve">Please </w:t>
            </w:r>
            <w:r w:rsidR="008032ED">
              <w:rPr>
                <w:i/>
                <w:sz w:val="20"/>
              </w:rPr>
              <w:t>mark</w:t>
            </w:r>
            <w:r w:rsidRPr="008F4589">
              <w:rPr>
                <w:i/>
                <w:sz w:val="20"/>
              </w:rPr>
              <w:t xml:space="preserve"> as appropriate)</w:t>
            </w:r>
          </w:p>
        </w:tc>
      </w:tr>
      <w:tr w:rsidR="009B1D79" w:rsidRPr="008F4589" w:rsidTr="00242A8B">
        <w:tc>
          <w:tcPr>
            <w:tcW w:w="3652"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F</w:t>
            </w:r>
            <w:r w:rsidR="008032ED">
              <w:rPr>
                <w:sz w:val="20"/>
              </w:rPr>
              <w:t>ellow</w:t>
            </w:r>
          </w:p>
        </w:tc>
        <w:tc>
          <w:tcPr>
            <w:tcW w:w="1275"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c>
          <w:tcPr>
            <w:tcW w:w="3686"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A</w:t>
            </w:r>
            <w:r w:rsidR="008032ED">
              <w:rPr>
                <w:sz w:val="20"/>
              </w:rPr>
              <w:t>ssociate</w:t>
            </w:r>
          </w:p>
        </w:tc>
        <w:tc>
          <w:tcPr>
            <w:tcW w:w="1242"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r>
      <w:tr w:rsidR="009B1D79" w:rsidRPr="008F4589" w:rsidTr="00242A8B">
        <w:tc>
          <w:tcPr>
            <w:tcW w:w="3652"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M</w:t>
            </w:r>
            <w:r w:rsidR="008032ED">
              <w:rPr>
                <w:sz w:val="20"/>
              </w:rPr>
              <w:t>ember</w:t>
            </w:r>
          </w:p>
        </w:tc>
        <w:tc>
          <w:tcPr>
            <w:tcW w:w="1275"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c>
          <w:tcPr>
            <w:tcW w:w="3686"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A</w:t>
            </w:r>
            <w:r w:rsidR="008032ED">
              <w:rPr>
                <w:sz w:val="20"/>
              </w:rPr>
              <w:t>ffiliate</w:t>
            </w:r>
          </w:p>
        </w:tc>
        <w:tc>
          <w:tcPr>
            <w:tcW w:w="1242" w:type="dxa"/>
            <w:vAlign w:val="bottom"/>
          </w:tcPr>
          <w:p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r>
    </w:tbl>
    <w:p w:rsidR="00B237C7" w:rsidRDefault="00B237C7" w:rsidP="009B1D79">
      <w:pPr>
        <w:rPr>
          <w:i/>
          <w:sz w:val="20"/>
        </w:rPr>
      </w:pPr>
      <w:r>
        <w:rPr>
          <w:i/>
          <w:sz w:val="20"/>
        </w:rPr>
        <w:t>\</w:t>
      </w:r>
    </w:p>
    <w:p w:rsidR="00484AE2" w:rsidRDefault="009B1D79" w:rsidP="009B1D79">
      <w:pPr>
        <w:rPr>
          <w:i/>
          <w:sz w:val="20"/>
        </w:rPr>
      </w:pPr>
      <w:r>
        <w:rPr>
          <w:i/>
          <w:sz w:val="20"/>
        </w:rPr>
        <w:t>For details of Membership Grades, see</w:t>
      </w:r>
      <w:r w:rsidR="005A3491">
        <w:rPr>
          <w:i/>
          <w:sz w:val="20"/>
        </w:rPr>
        <w:t xml:space="preserve"> </w:t>
      </w:r>
      <w:hyperlink r:id="rId10" w:history="1">
        <w:r w:rsidR="005A3491" w:rsidRPr="005A3491">
          <w:rPr>
            <w:rStyle w:val="Hyperlink"/>
            <w:i/>
            <w:sz w:val="20"/>
          </w:rPr>
          <w:t>here</w:t>
        </w:r>
      </w:hyperlink>
      <w:r w:rsidR="005A3491">
        <w:rPr>
          <w:i/>
          <w:sz w:val="20"/>
        </w:rPr>
        <w:t xml:space="preserve"> (</w:t>
      </w:r>
      <w:hyperlink r:id="rId11" w:history="1">
        <w:r w:rsidR="00484AE2" w:rsidRPr="001B3BED">
          <w:rPr>
            <w:rStyle w:val="Hyperlink"/>
            <w:szCs w:val="22"/>
          </w:rPr>
          <w:t>https://www.ciht.org.uk/sorsa/join-sorsa/</w:t>
        </w:r>
      </w:hyperlink>
      <w:r w:rsidR="005A3491">
        <w:rPr>
          <w:rStyle w:val="Hyperlink"/>
          <w:szCs w:val="22"/>
        </w:rPr>
        <w:t>)</w:t>
      </w:r>
      <w:r w:rsidR="00484AE2">
        <w:rPr>
          <w:rStyle w:val="Hyperlink"/>
          <w:szCs w:val="22"/>
        </w:rPr>
        <w:t xml:space="preserve"> </w:t>
      </w:r>
      <w:bookmarkStart w:id="0" w:name="_GoBack"/>
      <w:bookmarkEnd w:id="0"/>
    </w:p>
    <w:p w:rsidR="009B1D79" w:rsidRDefault="009B1D79" w:rsidP="009B1D79">
      <w:pPr>
        <w:rPr>
          <w:i/>
          <w:sz w:val="20"/>
        </w:rPr>
      </w:pPr>
    </w:p>
    <w:p w:rsidR="009B1D79" w:rsidRPr="009B1D79" w:rsidRDefault="009B1D79" w:rsidP="009B1D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after="120"/>
        <w:jc w:val="both"/>
        <w:rPr>
          <w:rFonts w:cs="Arial"/>
          <w:i/>
          <w:sz w:val="20"/>
          <w:lang w:eastAsia="en-GB"/>
        </w:rPr>
      </w:pPr>
    </w:p>
    <w:p w:rsidR="00BD2A7B" w:rsidRPr="00BD2A7B" w:rsidRDefault="00B06411" w:rsidP="00BD2A7B">
      <w:pPr>
        <w:jc w:val="right"/>
        <w:rPr>
          <w:rFonts w:ascii="Calibri" w:hAnsi="Calibri"/>
          <w:i/>
          <w:sz w:val="16"/>
          <w:szCs w:val="16"/>
          <w:lang w:val="en-AU"/>
        </w:rPr>
      </w:pPr>
      <w:r>
        <w:rPr>
          <w:rFonts w:ascii="Calibri" w:hAnsi="Calibri"/>
          <w:i/>
          <w:sz w:val="16"/>
          <w:szCs w:val="16"/>
          <w:lang w:val="en-AU"/>
        </w:rPr>
        <w:t>Ve</w:t>
      </w:r>
      <w:r w:rsidR="00BD2A7B" w:rsidRPr="00BD2A7B">
        <w:rPr>
          <w:rFonts w:ascii="Calibri" w:hAnsi="Calibri"/>
          <w:i/>
          <w:sz w:val="16"/>
          <w:szCs w:val="16"/>
          <w:lang w:val="en-AU"/>
        </w:rPr>
        <w:t xml:space="preserve">rsion </w:t>
      </w:r>
      <w:r w:rsidR="001B3BED">
        <w:rPr>
          <w:rFonts w:ascii="Calibri" w:hAnsi="Calibri"/>
          <w:i/>
          <w:sz w:val="16"/>
          <w:szCs w:val="16"/>
          <w:lang w:val="en-AU"/>
        </w:rPr>
        <w:t>August</w:t>
      </w:r>
      <w:r w:rsidR="00BD2A7B" w:rsidRPr="00BD2A7B">
        <w:rPr>
          <w:rFonts w:ascii="Calibri" w:hAnsi="Calibri"/>
          <w:i/>
          <w:sz w:val="16"/>
          <w:szCs w:val="16"/>
          <w:lang w:val="en-AU"/>
        </w:rPr>
        <w:t xml:space="preserve"> 2019</w:t>
      </w:r>
    </w:p>
    <w:p w:rsidR="00B3385B" w:rsidRPr="001B3BED" w:rsidRDefault="00DA1496" w:rsidP="00B237C7">
      <w:pPr>
        <w:jc w:val="both"/>
        <w:rPr>
          <w:b/>
          <w:sz w:val="24"/>
          <w:szCs w:val="24"/>
        </w:rPr>
      </w:pPr>
      <w:r>
        <w:rPr>
          <w:b/>
          <w:sz w:val="24"/>
          <w:szCs w:val="24"/>
        </w:rPr>
        <w:br w:type="page"/>
      </w:r>
      <w:r w:rsidR="008032ED" w:rsidRPr="001B3BED">
        <w:rPr>
          <w:b/>
          <w:sz w:val="24"/>
          <w:szCs w:val="24"/>
        </w:rPr>
        <w:lastRenderedPageBreak/>
        <w:t>2.</w:t>
      </w:r>
      <w:r w:rsidR="008032ED" w:rsidRPr="001B3BED">
        <w:rPr>
          <w:b/>
          <w:sz w:val="24"/>
          <w:szCs w:val="24"/>
        </w:rPr>
        <w:tab/>
      </w:r>
      <w:r w:rsidR="00B3385B" w:rsidRPr="001B3BED">
        <w:rPr>
          <w:b/>
          <w:sz w:val="24"/>
          <w:szCs w:val="24"/>
        </w:rPr>
        <w:t>P</w:t>
      </w:r>
      <w:r w:rsidR="009640F3" w:rsidRPr="001B3BED">
        <w:rPr>
          <w:b/>
          <w:sz w:val="24"/>
          <w:szCs w:val="24"/>
        </w:rPr>
        <w:t>rofessional Institution Membership</w:t>
      </w:r>
    </w:p>
    <w:p w:rsidR="00B3385B" w:rsidRPr="00B3385B" w:rsidRDefault="00B3385B" w:rsidP="00FF1BED">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1"/>
        <w:gridCol w:w="1117"/>
        <w:gridCol w:w="1081"/>
      </w:tblGrid>
      <w:tr w:rsidR="00B3385B" w:rsidRPr="00F05235" w:rsidTr="00F05235">
        <w:tc>
          <w:tcPr>
            <w:tcW w:w="7621" w:type="dxa"/>
          </w:tcPr>
          <w:p w:rsidR="00B3385B"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i/>
                <w:sz w:val="20"/>
              </w:rPr>
            </w:pPr>
            <w:r>
              <w:rPr>
                <w:sz w:val="20"/>
              </w:rPr>
              <w:t>Are you currently a Member of CIHT</w:t>
            </w:r>
            <w:r w:rsidR="00B3385B" w:rsidRPr="00F05235">
              <w:rPr>
                <w:sz w:val="20"/>
              </w:rPr>
              <w:t xml:space="preserve">? </w:t>
            </w:r>
            <w:r w:rsidR="00B3385B" w:rsidRPr="00F05235">
              <w:rPr>
                <w:i/>
                <w:sz w:val="20"/>
              </w:rPr>
              <w:t>Delete as applicable</w:t>
            </w:r>
          </w:p>
        </w:tc>
        <w:tc>
          <w:tcPr>
            <w:tcW w:w="1134" w:type="dxa"/>
          </w:tcPr>
          <w:p w:rsidR="00B3385B" w:rsidRPr="00F05235" w:rsidRDefault="00B3385B"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Yes</w:t>
            </w:r>
          </w:p>
        </w:tc>
        <w:tc>
          <w:tcPr>
            <w:tcW w:w="1100" w:type="dxa"/>
          </w:tcPr>
          <w:p w:rsidR="00B3385B" w:rsidRPr="00F05235" w:rsidRDefault="00B3385B"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No</w:t>
            </w:r>
          </w:p>
        </w:tc>
      </w:tr>
      <w:tr w:rsidR="001A35A1" w:rsidRPr="00F05235" w:rsidTr="00F05235">
        <w:tc>
          <w:tcPr>
            <w:tcW w:w="7621" w:type="dxa"/>
          </w:tcPr>
          <w:p w:rsidR="001A35A1"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r>
              <w:rPr>
                <w:sz w:val="20"/>
              </w:rPr>
              <w:t>If you are a Member of CIHT, what is your Membership Number?</w:t>
            </w:r>
          </w:p>
        </w:tc>
        <w:tc>
          <w:tcPr>
            <w:tcW w:w="2234" w:type="dxa"/>
            <w:gridSpan w:val="2"/>
          </w:tcPr>
          <w:p w:rsidR="001A35A1" w:rsidRPr="00F05235" w:rsidRDefault="001A35A1"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p>
        </w:tc>
      </w:tr>
    </w:tbl>
    <w:p w:rsidR="00B3385B" w:rsidRDefault="00B3385B" w:rsidP="00FF1BED">
      <w:pPr>
        <w:autoSpaceDE w:val="0"/>
        <w:autoSpaceDN w:val="0"/>
        <w:adjustRightInd w:val="0"/>
      </w:pPr>
    </w:p>
    <w:p w:rsidR="008804A0" w:rsidRDefault="008804A0" w:rsidP="00FF1BED">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117"/>
        <w:gridCol w:w="1082"/>
      </w:tblGrid>
      <w:tr w:rsidR="0032255D" w:rsidRPr="00F05235" w:rsidTr="00F05235">
        <w:tc>
          <w:tcPr>
            <w:tcW w:w="7621" w:type="dxa"/>
          </w:tcPr>
          <w:p w:rsidR="0032255D"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i/>
                <w:sz w:val="20"/>
              </w:rPr>
            </w:pPr>
            <w:r>
              <w:rPr>
                <w:sz w:val="20"/>
              </w:rPr>
              <w:t>Are you currently a Member of</w:t>
            </w:r>
            <w:r w:rsidR="0032255D" w:rsidRPr="00F05235">
              <w:rPr>
                <w:sz w:val="20"/>
              </w:rPr>
              <w:t xml:space="preserve"> SoRSA? </w:t>
            </w:r>
            <w:r w:rsidR="0032255D" w:rsidRPr="00F05235">
              <w:rPr>
                <w:i/>
                <w:sz w:val="20"/>
              </w:rPr>
              <w:t>Delete as applicable</w:t>
            </w:r>
          </w:p>
        </w:tc>
        <w:tc>
          <w:tcPr>
            <w:tcW w:w="1134" w:type="dxa"/>
          </w:tcPr>
          <w:p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Yes</w:t>
            </w:r>
          </w:p>
        </w:tc>
        <w:tc>
          <w:tcPr>
            <w:tcW w:w="1100" w:type="dxa"/>
          </w:tcPr>
          <w:p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No</w:t>
            </w:r>
          </w:p>
        </w:tc>
      </w:tr>
      <w:tr w:rsidR="0032255D" w:rsidRPr="00F05235" w:rsidTr="00F05235">
        <w:tc>
          <w:tcPr>
            <w:tcW w:w="7621" w:type="dxa"/>
          </w:tcPr>
          <w:p w:rsidR="0032255D"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r>
              <w:rPr>
                <w:sz w:val="20"/>
              </w:rPr>
              <w:t xml:space="preserve">If you are a Member of </w:t>
            </w:r>
            <w:r w:rsidR="00CF3485">
              <w:rPr>
                <w:sz w:val="20"/>
              </w:rPr>
              <w:t>SoRSA</w:t>
            </w:r>
            <w:r w:rsidR="0032255D" w:rsidRPr="00F05235">
              <w:rPr>
                <w:sz w:val="20"/>
              </w:rPr>
              <w:t xml:space="preserve">, </w:t>
            </w:r>
            <w:r>
              <w:rPr>
                <w:sz w:val="20"/>
              </w:rPr>
              <w:t>what is your current grading?</w:t>
            </w:r>
          </w:p>
        </w:tc>
        <w:tc>
          <w:tcPr>
            <w:tcW w:w="2234" w:type="dxa"/>
            <w:gridSpan w:val="2"/>
          </w:tcPr>
          <w:p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p>
        </w:tc>
      </w:tr>
    </w:tbl>
    <w:p w:rsidR="00B3385B" w:rsidRDefault="00B3385B" w:rsidP="00FF1BED">
      <w:pPr>
        <w:autoSpaceDE w:val="0"/>
        <w:autoSpaceDN w:val="0"/>
        <w:adjustRightInd w:val="0"/>
      </w:pPr>
    </w:p>
    <w:p w:rsidR="00A13DA4" w:rsidRDefault="00A13DA4" w:rsidP="00457EAF"/>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9"/>
      </w:tblGrid>
      <w:tr w:rsidR="00A13DA4" w:rsidRPr="008804A0" w:rsidTr="008804A0">
        <w:trPr>
          <w:trHeight w:val="708"/>
        </w:trPr>
        <w:tc>
          <w:tcPr>
            <w:tcW w:w="9855" w:type="dxa"/>
          </w:tcPr>
          <w:p w:rsidR="00A13DA4" w:rsidRPr="008032ED" w:rsidRDefault="008804A0"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b/>
                <w:sz w:val="20"/>
              </w:rPr>
              <w:t>P</w:t>
            </w:r>
            <w:r w:rsidR="008032ED" w:rsidRPr="008032ED">
              <w:rPr>
                <w:b/>
                <w:sz w:val="20"/>
              </w:rPr>
              <w:t>lease provide details of memberships of other professional Institutions, including your grading and date of election.</w:t>
            </w: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804A0" w:rsidRP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tc>
      </w:tr>
    </w:tbl>
    <w:p w:rsidR="00716E30" w:rsidRDefault="00716E30" w:rsidP="00716E30"/>
    <w:p w:rsidR="008804A0" w:rsidRPr="00716E30" w:rsidRDefault="009640F3" w:rsidP="00716E30">
      <w:pPr>
        <w:numPr>
          <w:ilvl w:val="0"/>
          <w:numId w:val="15"/>
        </w:numPr>
        <w:ind w:left="567" w:hanging="567"/>
        <w:rPr>
          <w:b/>
        </w:rPr>
      </w:pPr>
      <w:r w:rsidRPr="00716E30">
        <w:rPr>
          <w:b/>
        </w:rPr>
        <w:t>Professional Qualifications</w:t>
      </w:r>
    </w:p>
    <w:p w:rsidR="009640F3" w:rsidRPr="009640F3" w:rsidRDefault="009640F3" w:rsidP="009B70F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70443" w:rsidRPr="00F05235" w:rsidTr="00557F3B">
        <w:trPr>
          <w:trHeight w:val="2040"/>
        </w:trPr>
        <w:tc>
          <w:tcPr>
            <w:tcW w:w="9855" w:type="dxa"/>
          </w:tcPr>
          <w:p w:rsidR="00870443" w:rsidRPr="008032ED" w:rsidRDefault="00870443"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b/>
                <w:sz w:val="20"/>
              </w:rPr>
              <w:t>P</w:t>
            </w:r>
            <w:r w:rsidR="008032ED" w:rsidRPr="008032ED">
              <w:rPr>
                <w:b/>
                <w:sz w:val="20"/>
              </w:rPr>
              <w:t>lease provide details of your professional qualifications, including awarding body and date of award.</w:t>
            </w:r>
          </w:p>
          <w:p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tc>
      </w:tr>
    </w:tbl>
    <w:p w:rsidR="008032ED" w:rsidRDefault="008032ED" w:rsidP="008032ED">
      <w:p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rsidR="00557F3B" w:rsidRDefault="00557F3B" w:rsidP="00716E30">
      <w:pPr>
        <w:pStyle w:val="NoSpacing"/>
        <w:numPr>
          <w:ilvl w:val="0"/>
          <w:numId w:val="15"/>
        </w:numPr>
        <w:ind w:left="567" w:hanging="567"/>
        <w:rPr>
          <w:b/>
          <w:sz w:val="24"/>
          <w:szCs w:val="24"/>
        </w:rPr>
      </w:pPr>
      <w:r>
        <w:rPr>
          <w:b/>
          <w:sz w:val="24"/>
          <w:szCs w:val="24"/>
        </w:rPr>
        <w:t>Certificate of Competency</w:t>
      </w:r>
    </w:p>
    <w:p w:rsidR="00557F3B" w:rsidRDefault="00557F3B" w:rsidP="00557F3B">
      <w:pPr>
        <w:pStyle w:val="NoSpacing"/>
        <w:ind w:left="56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1649"/>
        <w:gridCol w:w="1646"/>
      </w:tblGrid>
      <w:tr w:rsidR="00557F3B" w:rsidRPr="002C3821" w:rsidTr="002C3821">
        <w:tc>
          <w:tcPr>
            <w:tcW w:w="6487" w:type="dxa"/>
            <w:shd w:val="clear" w:color="auto" w:fill="auto"/>
          </w:tcPr>
          <w:p w:rsidR="00557F3B"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i/>
                <w:sz w:val="20"/>
              </w:rPr>
            </w:pPr>
            <w:r w:rsidRPr="002C3821">
              <w:rPr>
                <w:b/>
                <w:sz w:val="20"/>
              </w:rPr>
              <w:t xml:space="preserve">Do you hold a </w:t>
            </w:r>
            <w:hyperlink r:id="rId12" w:history="1">
              <w:r w:rsidRPr="00A737C2">
                <w:rPr>
                  <w:rStyle w:val="Hyperlink"/>
                  <w:b/>
                  <w:sz w:val="20"/>
                </w:rPr>
                <w:t>Certificate of Competency</w:t>
              </w:r>
            </w:hyperlink>
            <w:r w:rsidRPr="002C3821">
              <w:rPr>
                <w:b/>
                <w:sz w:val="20"/>
              </w:rPr>
              <w:t>?</w:t>
            </w:r>
            <w:r w:rsidRPr="002C3821">
              <w:rPr>
                <w:sz w:val="20"/>
              </w:rPr>
              <w:t xml:space="preserve"> </w:t>
            </w:r>
            <w:r w:rsidRPr="002C3821">
              <w:rPr>
                <w:i/>
                <w:sz w:val="20"/>
              </w:rPr>
              <w:t>(delete as appropriate)</w:t>
            </w:r>
          </w:p>
          <w:p w:rsidR="00A737C2" w:rsidRPr="002C3821" w:rsidRDefault="00A737C2"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sz w:val="20"/>
              </w:rPr>
            </w:pPr>
            <w:r>
              <w:rPr>
                <w:b/>
                <w:sz w:val="20"/>
              </w:rPr>
              <w:t xml:space="preserve">More information is available </w:t>
            </w:r>
            <w:hyperlink r:id="rId13" w:history="1">
              <w:r w:rsidRPr="00A737C2">
                <w:rPr>
                  <w:rStyle w:val="Hyperlink"/>
                  <w:b/>
                  <w:sz w:val="20"/>
                </w:rPr>
                <w:t>here</w:t>
              </w:r>
            </w:hyperlink>
            <w:r>
              <w:rPr>
                <w:b/>
                <w:sz w:val="20"/>
              </w:rPr>
              <w:t xml:space="preserve"> on the Certificate of Competency.</w:t>
            </w:r>
          </w:p>
        </w:tc>
        <w:tc>
          <w:tcPr>
            <w:tcW w:w="1684" w:type="dxa"/>
            <w:shd w:val="clear" w:color="auto" w:fill="auto"/>
          </w:tcPr>
          <w:p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r w:rsidRPr="002C3821">
              <w:rPr>
                <w:sz w:val="20"/>
              </w:rPr>
              <w:t>Yes</w:t>
            </w:r>
          </w:p>
        </w:tc>
        <w:tc>
          <w:tcPr>
            <w:tcW w:w="1684" w:type="dxa"/>
            <w:shd w:val="clear" w:color="auto" w:fill="auto"/>
          </w:tcPr>
          <w:p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r w:rsidRPr="002C3821">
              <w:rPr>
                <w:sz w:val="20"/>
              </w:rPr>
              <w:t>No</w:t>
            </w:r>
          </w:p>
        </w:tc>
      </w:tr>
      <w:tr w:rsidR="00A737C2" w:rsidRPr="002C3821" w:rsidTr="002C3821">
        <w:tc>
          <w:tcPr>
            <w:tcW w:w="6487" w:type="dxa"/>
            <w:shd w:val="clear" w:color="auto" w:fill="auto"/>
          </w:tcPr>
          <w:p w:rsidR="00A737C2" w:rsidRPr="002C3821" w:rsidRDefault="00A737C2"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p>
        </w:tc>
        <w:tc>
          <w:tcPr>
            <w:tcW w:w="1684" w:type="dxa"/>
            <w:shd w:val="clear" w:color="auto" w:fill="auto"/>
          </w:tcPr>
          <w:p w:rsidR="00A737C2" w:rsidRPr="002C3821" w:rsidRDefault="00A737C2"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p>
        </w:tc>
        <w:tc>
          <w:tcPr>
            <w:tcW w:w="1684" w:type="dxa"/>
            <w:shd w:val="clear" w:color="auto" w:fill="auto"/>
          </w:tcPr>
          <w:p w:rsidR="00A737C2" w:rsidRPr="002C3821" w:rsidRDefault="00A737C2"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p>
        </w:tc>
      </w:tr>
      <w:tr w:rsidR="00A737C2" w:rsidRPr="002C3821" w:rsidTr="002C3821">
        <w:tc>
          <w:tcPr>
            <w:tcW w:w="6487" w:type="dxa"/>
            <w:shd w:val="clear" w:color="auto" w:fill="auto"/>
          </w:tcPr>
          <w:p w:rsidR="00A737C2" w:rsidRPr="002C3821" w:rsidRDefault="00A737C2"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Pr>
                <w:b/>
                <w:sz w:val="20"/>
              </w:rPr>
              <w:t>If you answered no to the above would you like to find out more about applying?</w:t>
            </w:r>
          </w:p>
        </w:tc>
        <w:tc>
          <w:tcPr>
            <w:tcW w:w="1684" w:type="dxa"/>
            <w:shd w:val="clear" w:color="auto" w:fill="auto"/>
          </w:tcPr>
          <w:p w:rsidR="00A737C2" w:rsidRPr="002C3821" w:rsidRDefault="00A737C2"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p>
        </w:tc>
        <w:tc>
          <w:tcPr>
            <w:tcW w:w="1684" w:type="dxa"/>
            <w:shd w:val="clear" w:color="auto" w:fill="auto"/>
          </w:tcPr>
          <w:p w:rsidR="00A737C2" w:rsidRPr="002C3821" w:rsidRDefault="00A737C2"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p>
        </w:tc>
      </w:tr>
    </w:tbl>
    <w:p w:rsidR="00557F3B" w:rsidRDefault="00557F3B" w:rsidP="00557F3B">
      <w:pPr>
        <w:pStyle w:val="NoSpacing"/>
        <w:rPr>
          <w:b/>
          <w:sz w:val="24"/>
          <w:szCs w:val="24"/>
        </w:rPr>
      </w:pPr>
    </w:p>
    <w:p w:rsidR="008804A0" w:rsidRPr="00544D00" w:rsidRDefault="00544D00" w:rsidP="00544D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bCs/>
          <w:sz w:val="24"/>
          <w:szCs w:val="24"/>
        </w:rPr>
      </w:pPr>
      <w:r>
        <w:rPr>
          <w:sz w:val="20"/>
        </w:rPr>
        <w:br w:type="page"/>
      </w:r>
      <w:r w:rsidRPr="00544D00">
        <w:rPr>
          <w:b/>
          <w:bCs/>
          <w:sz w:val="24"/>
          <w:szCs w:val="24"/>
        </w:rPr>
        <w:lastRenderedPageBreak/>
        <w:t>5.</w:t>
      </w:r>
      <w:r w:rsidRPr="00544D00">
        <w:rPr>
          <w:b/>
          <w:bCs/>
          <w:sz w:val="24"/>
          <w:szCs w:val="24"/>
        </w:rPr>
        <w:tab/>
      </w:r>
      <w:r w:rsidR="00F724F3" w:rsidRPr="00544D00">
        <w:rPr>
          <w:b/>
          <w:bCs/>
          <w:sz w:val="24"/>
          <w:szCs w:val="24"/>
        </w:rPr>
        <w:t>Background Experience</w:t>
      </w:r>
    </w:p>
    <w:p w:rsidR="00F724F3" w:rsidRPr="00F724F3" w:rsidRDefault="00F724F3"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rsidR="0006202B" w:rsidRDefault="0006202B" w:rsidP="00C062F7">
      <w:pPr>
        <w:jc w:val="both"/>
        <w:rPr>
          <w:sz w:val="20"/>
        </w:rPr>
      </w:pPr>
      <w:r w:rsidRPr="00F04136">
        <w:rPr>
          <w:sz w:val="20"/>
        </w:rPr>
        <w:t xml:space="preserve">Please provide a short resume </w:t>
      </w:r>
      <w:r w:rsidR="00C062F7" w:rsidRPr="00B237C7">
        <w:rPr>
          <w:sz w:val="20"/>
        </w:rPr>
        <w:t>(maximum 500 words)</w:t>
      </w:r>
      <w:r w:rsidR="00C062F7" w:rsidRPr="00F04136">
        <w:rPr>
          <w:sz w:val="20"/>
        </w:rPr>
        <w:t xml:space="preserve"> demonstrating </w:t>
      </w:r>
      <w:r w:rsidR="00C95814" w:rsidRPr="00B237C7">
        <w:rPr>
          <w:b/>
          <w:sz w:val="20"/>
        </w:rPr>
        <w:t>how</w:t>
      </w:r>
      <w:r w:rsidR="00C062F7" w:rsidRPr="00B237C7">
        <w:rPr>
          <w:b/>
          <w:sz w:val="20"/>
        </w:rPr>
        <w:t xml:space="preserve"> your existing training, skills and experience meets with the </w:t>
      </w:r>
      <w:r w:rsidR="00302905" w:rsidRPr="00B237C7">
        <w:rPr>
          <w:b/>
          <w:sz w:val="20"/>
        </w:rPr>
        <w:t>latest DMRB guidance “Road Safety Audit”</w:t>
      </w:r>
      <w:r w:rsidR="007944E0" w:rsidRPr="00B237C7">
        <w:rPr>
          <w:b/>
          <w:sz w:val="20"/>
        </w:rPr>
        <w:t xml:space="preserve"> </w:t>
      </w:r>
      <w:r w:rsidR="00C062F7" w:rsidRPr="00B237C7">
        <w:rPr>
          <w:b/>
          <w:sz w:val="20"/>
        </w:rPr>
        <w:t>requirements</w:t>
      </w:r>
      <w:r w:rsidR="000D778B" w:rsidRPr="00B237C7">
        <w:rPr>
          <w:b/>
          <w:sz w:val="20"/>
        </w:rPr>
        <w:t xml:space="preserve"> </w:t>
      </w:r>
      <w:r w:rsidR="000D778B" w:rsidRPr="007E330B">
        <w:rPr>
          <w:b/>
          <w:sz w:val="20"/>
        </w:rPr>
        <w:t xml:space="preserve">or to the local Standard applicable in the </w:t>
      </w:r>
      <w:r w:rsidR="00302905" w:rsidRPr="007E330B">
        <w:rPr>
          <w:b/>
          <w:sz w:val="20"/>
        </w:rPr>
        <w:t>County/</w:t>
      </w:r>
      <w:r w:rsidR="000D778B" w:rsidRPr="007E330B">
        <w:rPr>
          <w:b/>
          <w:sz w:val="20"/>
        </w:rPr>
        <w:t>Country in which you are working</w:t>
      </w:r>
      <w:r w:rsidRPr="00B237C7">
        <w:rPr>
          <w:b/>
          <w:sz w:val="20"/>
        </w:rPr>
        <w:t>.</w:t>
      </w:r>
      <w:r w:rsidRPr="00B237C7">
        <w:rPr>
          <w:szCs w:val="22"/>
        </w:rPr>
        <w:t xml:space="preserve"> </w:t>
      </w:r>
      <w:r w:rsidRPr="000E5FB1">
        <w:rPr>
          <w:sz w:val="20"/>
        </w:rPr>
        <w:t xml:space="preserve">CVs or continuation sheets </w:t>
      </w:r>
      <w:r w:rsidRPr="00F04136">
        <w:rPr>
          <w:sz w:val="20"/>
        </w:rPr>
        <w:t>are NOT acceptable.</w:t>
      </w:r>
      <w:r w:rsidR="00302905">
        <w:rPr>
          <w:sz w:val="20"/>
        </w:rPr>
        <w:t xml:space="preserve"> Please provide a copy of your local standard, in English, if not working to DMRB. </w:t>
      </w:r>
    </w:p>
    <w:p w:rsidR="005A782C" w:rsidRDefault="005A782C" w:rsidP="00C062F7">
      <w:pPr>
        <w:jc w:val="both"/>
        <w:rPr>
          <w:sz w:val="20"/>
        </w:rPr>
      </w:pPr>
    </w:p>
    <w:p w:rsidR="005A782C" w:rsidRPr="003D08AA" w:rsidRDefault="005A782C" w:rsidP="00C062F7">
      <w:pPr>
        <w:jc w:val="both"/>
        <w:rPr>
          <w:i/>
          <w:sz w:val="20"/>
        </w:rPr>
      </w:pPr>
      <w:r w:rsidRPr="003D08AA">
        <w:rPr>
          <w:i/>
          <w:sz w:val="20"/>
        </w:rPr>
        <w:t xml:space="preserve">Persons applying for the Fellow membership grade </w:t>
      </w:r>
      <w:r w:rsidR="003D08AA" w:rsidRPr="003D08AA">
        <w:rPr>
          <w:i/>
          <w:sz w:val="20"/>
        </w:rPr>
        <w:t>of SoRSA do not need to provide this resume.  This information should be referred to in</w:t>
      </w:r>
      <w:r w:rsidR="003D08AA">
        <w:rPr>
          <w:i/>
          <w:sz w:val="20"/>
        </w:rPr>
        <w:t xml:space="preserve"> </w:t>
      </w:r>
      <w:r w:rsidR="003D08AA" w:rsidRPr="003D08AA">
        <w:rPr>
          <w:i/>
          <w:sz w:val="20"/>
        </w:rPr>
        <w:t xml:space="preserve">your </w:t>
      </w:r>
      <w:r w:rsidR="000812A2" w:rsidRPr="003D08AA">
        <w:rPr>
          <w:i/>
          <w:sz w:val="20"/>
        </w:rPr>
        <w:t>2000-word</w:t>
      </w:r>
      <w:r w:rsidR="003D08AA" w:rsidRPr="003D08AA">
        <w:rPr>
          <w:i/>
          <w:sz w:val="20"/>
        </w:rPr>
        <w:t xml:space="preserve"> report.</w:t>
      </w:r>
    </w:p>
    <w:p w:rsidR="0006202B" w:rsidRDefault="0006202B" w:rsidP="0006202B">
      <w:pPr>
        <w:tabs>
          <w:tab w:val="left" w:pos="1268"/>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6202B" w:rsidTr="00F05235">
        <w:tc>
          <w:tcPr>
            <w:tcW w:w="9855" w:type="dxa"/>
          </w:tcPr>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AE739A" w:rsidRDefault="00AE739A"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rsidR="0006202B" w:rsidRDefault="0006202B" w:rsidP="0006202B"/>
    <w:p w:rsidR="007A13F9" w:rsidRPr="007A13F9" w:rsidRDefault="00CC504C" w:rsidP="00544D00">
      <w:pPr>
        <w:numPr>
          <w:ilvl w:val="0"/>
          <w:numId w:val="16"/>
        </w:numPr>
        <w:jc w:val="both"/>
        <w:rPr>
          <w:b/>
          <w:sz w:val="24"/>
          <w:szCs w:val="24"/>
        </w:rPr>
      </w:pPr>
      <w:r>
        <w:rPr>
          <w:b/>
          <w:sz w:val="24"/>
          <w:szCs w:val="24"/>
        </w:rPr>
        <w:br w:type="page"/>
      </w:r>
      <w:r w:rsidR="007A13F9" w:rsidRPr="007A13F9">
        <w:rPr>
          <w:b/>
          <w:sz w:val="24"/>
          <w:szCs w:val="24"/>
        </w:rPr>
        <w:lastRenderedPageBreak/>
        <w:t>Collision Investigation and Road Safety Engineering</w:t>
      </w:r>
    </w:p>
    <w:p w:rsidR="007A13F9" w:rsidRDefault="007A13F9" w:rsidP="00F04136">
      <w:pPr>
        <w:jc w:val="both"/>
        <w:rPr>
          <w:sz w:val="20"/>
        </w:rPr>
      </w:pPr>
    </w:p>
    <w:p w:rsidR="0006202B" w:rsidRDefault="0006202B" w:rsidP="00F04136">
      <w:pPr>
        <w:jc w:val="both"/>
        <w:rPr>
          <w:sz w:val="20"/>
        </w:rPr>
      </w:pPr>
      <w:r w:rsidRPr="00F04136">
        <w:rPr>
          <w:sz w:val="20"/>
        </w:rPr>
        <w:t xml:space="preserve">Please provide a short resume </w:t>
      </w:r>
      <w:r w:rsidR="00F04136" w:rsidRPr="00B237C7">
        <w:rPr>
          <w:sz w:val="20"/>
        </w:rPr>
        <w:t>(maximum 500 words)</w:t>
      </w:r>
      <w:r w:rsidR="00F04136" w:rsidRPr="00F04136">
        <w:rPr>
          <w:sz w:val="20"/>
        </w:rPr>
        <w:t xml:space="preserve"> </w:t>
      </w:r>
      <w:r w:rsidRPr="00F04136">
        <w:rPr>
          <w:sz w:val="20"/>
        </w:rPr>
        <w:t xml:space="preserve">of your </w:t>
      </w:r>
      <w:r w:rsidR="0073788E" w:rsidRPr="007A13F9">
        <w:rPr>
          <w:b/>
          <w:sz w:val="20"/>
        </w:rPr>
        <w:t>C</w:t>
      </w:r>
      <w:r w:rsidRPr="007A13F9">
        <w:rPr>
          <w:b/>
          <w:sz w:val="20"/>
        </w:rPr>
        <w:t xml:space="preserve">ollision </w:t>
      </w:r>
      <w:r w:rsidR="0073788E" w:rsidRPr="007A13F9">
        <w:rPr>
          <w:b/>
          <w:sz w:val="20"/>
        </w:rPr>
        <w:t>I</w:t>
      </w:r>
      <w:r w:rsidRPr="007A13F9">
        <w:rPr>
          <w:b/>
          <w:sz w:val="20"/>
        </w:rPr>
        <w:t xml:space="preserve">nvestigation </w:t>
      </w:r>
      <w:r w:rsidR="0073788E" w:rsidRPr="007A13F9">
        <w:rPr>
          <w:b/>
          <w:sz w:val="20"/>
        </w:rPr>
        <w:t>and</w:t>
      </w:r>
      <w:r w:rsidR="00C60356">
        <w:rPr>
          <w:b/>
          <w:sz w:val="20"/>
        </w:rPr>
        <w:t>/or</w:t>
      </w:r>
      <w:r w:rsidRPr="007A13F9">
        <w:rPr>
          <w:b/>
          <w:sz w:val="20"/>
        </w:rPr>
        <w:t xml:space="preserve"> </w:t>
      </w:r>
      <w:r w:rsidR="0073788E" w:rsidRPr="007A13F9">
        <w:rPr>
          <w:b/>
          <w:sz w:val="20"/>
        </w:rPr>
        <w:t>Road S</w:t>
      </w:r>
      <w:r w:rsidRPr="007A13F9">
        <w:rPr>
          <w:b/>
          <w:sz w:val="20"/>
        </w:rPr>
        <w:t xml:space="preserve">afety </w:t>
      </w:r>
      <w:r w:rsidR="0073788E" w:rsidRPr="007A13F9">
        <w:rPr>
          <w:b/>
          <w:sz w:val="20"/>
        </w:rPr>
        <w:t>E</w:t>
      </w:r>
      <w:r w:rsidRPr="007A13F9">
        <w:rPr>
          <w:b/>
          <w:sz w:val="20"/>
        </w:rPr>
        <w:t xml:space="preserve">ngineering </w:t>
      </w:r>
      <w:r w:rsidR="0073788E" w:rsidRPr="007A13F9">
        <w:rPr>
          <w:b/>
          <w:sz w:val="20"/>
        </w:rPr>
        <w:t>experience</w:t>
      </w:r>
      <w:r w:rsidRPr="007A13F9">
        <w:rPr>
          <w:sz w:val="20"/>
        </w:rPr>
        <w:t xml:space="preserve"> </w:t>
      </w:r>
      <w:r w:rsidRPr="00716E30">
        <w:rPr>
          <w:b/>
          <w:sz w:val="20"/>
        </w:rPr>
        <w:t xml:space="preserve">as defined in </w:t>
      </w:r>
      <w:r w:rsidR="00F44429">
        <w:rPr>
          <w:b/>
          <w:sz w:val="20"/>
        </w:rPr>
        <w:t xml:space="preserve">the latest </w:t>
      </w:r>
      <w:r w:rsidR="00F44429" w:rsidRPr="00302905">
        <w:rPr>
          <w:b/>
        </w:rPr>
        <w:t>DMRB guidance “Road Safety Audit”</w:t>
      </w:r>
      <w:r w:rsidR="00F44429">
        <w:rPr>
          <w:b/>
          <w:szCs w:val="22"/>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r w:rsidRPr="000E5FB1">
        <w:rPr>
          <w:sz w:val="20"/>
        </w:rPr>
        <w:t>. Please include dates</w:t>
      </w:r>
      <w:r w:rsidRPr="00F04136">
        <w:rPr>
          <w:sz w:val="20"/>
        </w:rPr>
        <w:t xml:space="preserve"> and identify duties undertaken. This section must demonstrate your competence for the grade of membership applied for. CVs or continuation sheets are NOT acceptable.</w:t>
      </w:r>
    </w:p>
    <w:p w:rsidR="00623CD5" w:rsidRDefault="00623CD5" w:rsidP="00F04136">
      <w:pPr>
        <w:jc w:val="both"/>
        <w:rPr>
          <w:sz w:val="20"/>
        </w:rPr>
      </w:pPr>
    </w:p>
    <w:p w:rsidR="00623CD5" w:rsidRPr="003D08AA" w:rsidRDefault="00623CD5" w:rsidP="00623CD5">
      <w:pPr>
        <w:jc w:val="both"/>
        <w:rPr>
          <w:i/>
          <w:sz w:val="20"/>
        </w:rPr>
      </w:pPr>
      <w:r w:rsidRPr="003D08AA">
        <w:rPr>
          <w:i/>
          <w:sz w:val="20"/>
        </w:rPr>
        <w:t>Persons applying for the Fellow membership grade of SoRSA do not need to provide this resume.  This information should be referred to in</w:t>
      </w:r>
      <w:r>
        <w:rPr>
          <w:i/>
          <w:sz w:val="20"/>
        </w:rPr>
        <w:t xml:space="preserve"> </w:t>
      </w:r>
      <w:r w:rsidRPr="003D08AA">
        <w:rPr>
          <w:i/>
          <w:sz w:val="20"/>
        </w:rPr>
        <w:t xml:space="preserve">your </w:t>
      </w:r>
      <w:r w:rsidR="000812A2" w:rsidRPr="003D08AA">
        <w:rPr>
          <w:i/>
          <w:sz w:val="20"/>
        </w:rPr>
        <w:t>2000-word</w:t>
      </w:r>
      <w:r w:rsidRPr="003D08AA">
        <w:rPr>
          <w:i/>
          <w:sz w:val="20"/>
        </w:rPr>
        <w:t xml:space="preserve"> report.</w:t>
      </w:r>
    </w:p>
    <w:p w:rsidR="0006202B" w:rsidRDefault="0006202B" w:rsidP="000620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6202B" w:rsidTr="00F05235">
        <w:tc>
          <w:tcPr>
            <w:tcW w:w="9855" w:type="dxa"/>
          </w:tcPr>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rsidR="0006202B" w:rsidRDefault="0006202B" w:rsidP="0006202B"/>
    <w:p w:rsidR="00716E30" w:rsidRPr="00716E30" w:rsidRDefault="00716E30" w:rsidP="00544D00">
      <w:pPr>
        <w:numPr>
          <w:ilvl w:val="0"/>
          <w:numId w:val="16"/>
        </w:numPr>
        <w:ind w:left="567" w:hanging="567"/>
        <w:rPr>
          <w:b/>
          <w:sz w:val="24"/>
          <w:szCs w:val="24"/>
        </w:rPr>
      </w:pPr>
      <w:r w:rsidRPr="00716E30">
        <w:rPr>
          <w:b/>
          <w:sz w:val="24"/>
          <w:szCs w:val="24"/>
        </w:rPr>
        <w:t>Examples of Collision Investigation/Road Safety Engineering projects.</w:t>
      </w:r>
    </w:p>
    <w:tbl>
      <w:tblPr>
        <w:tblW w:w="5017" w:type="pct"/>
        <w:tblLayout w:type="fixed"/>
        <w:tblLook w:val="01E0" w:firstRow="1" w:lastRow="1" w:firstColumn="1" w:lastColumn="1" w:noHBand="0" w:noVBand="0"/>
      </w:tblPr>
      <w:tblGrid>
        <w:gridCol w:w="3015"/>
        <w:gridCol w:w="833"/>
        <w:gridCol w:w="1244"/>
        <w:gridCol w:w="4570"/>
      </w:tblGrid>
      <w:tr w:rsidR="00E96886" w:rsidRPr="000E5FB1" w:rsidTr="00A37CBF">
        <w:trPr>
          <w:trHeight w:val="312"/>
        </w:trPr>
        <w:tc>
          <w:tcPr>
            <w:tcW w:w="5000" w:type="pct"/>
            <w:gridSpan w:val="4"/>
            <w:tcBorders>
              <w:top w:val="single" w:sz="4" w:space="0" w:color="auto"/>
              <w:left w:val="single" w:sz="4" w:space="0" w:color="auto"/>
              <w:bottom w:val="single" w:sz="4" w:space="0" w:color="auto"/>
              <w:right w:val="single" w:sz="4" w:space="0" w:color="auto"/>
            </w:tcBorders>
            <w:noWrap/>
          </w:tcPr>
          <w:p w:rsidR="00E96886" w:rsidRPr="000E5FB1" w:rsidRDefault="00E96886" w:rsidP="00557F3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both"/>
              <w:rPr>
                <w:rFonts w:cs="Arial"/>
                <w:b/>
                <w:bCs/>
                <w:sz w:val="20"/>
              </w:rPr>
            </w:pPr>
            <w:r w:rsidRPr="000E5FB1">
              <w:rPr>
                <w:rFonts w:cs="Arial"/>
                <w:bCs/>
                <w:sz w:val="20"/>
              </w:rPr>
              <w:t xml:space="preserve">You must show how you meet the guidelines </w:t>
            </w:r>
            <w:r w:rsidR="00F44429">
              <w:rPr>
                <w:rFonts w:cs="Arial"/>
                <w:bCs/>
                <w:sz w:val="20"/>
              </w:rPr>
              <w:t xml:space="preserve">defined in the </w:t>
            </w:r>
            <w:r w:rsidR="00F44429" w:rsidRPr="00F44429">
              <w:rPr>
                <w:sz w:val="20"/>
              </w:rPr>
              <w:t xml:space="preserve">latest </w:t>
            </w:r>
            <w:r w:rsidR="00F44429" w:rsidRPr="00F44429">
              <w:t>DMRB guidance “Road Safety Audit”</w:t>
            </w:r>
            <w:r w:rsidR="00F44429" w:rsidRPr="00F44429">
              <w:rPr>
                <w:szCs w:val="22"/>
              </w:rPr>
              <w:t xml:space="preserve"> document in regard to </w:t>
            </w:r>
            <w:r w:rsidRPr="000E5FB1">
              <w:rPr>
                <w:rFonts w:cs="Arial"/>
                <w:bCs/>
                <w:sz w:val="20"/>
              </w:rPr>
              <w:t>collision investigation/road safety engineering experience in the last 24 months</w:t>
            </w:r>
            <w:r w:rsidR="000D778B" w:rsidRPr="000E5FB1">
              <w:rPr>
                <w:rFonts w:cs="Arial"/>
                <w:bCs/>
                <w:sz w:val="20"/>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p>
        </w:tc>
      </w:tr>
      <w:tr w:rsidR="00E96886" w:rsidRPr="001F4443" w:rsidTr="00A3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560" w:type="pct"/>
            <w:tcBorders>
              <w:top w:val="single" w:sz="4" w:space="0" w:color="auto"/>
            </w:tcBorders>
          </w:tcPr>
          <w:p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b/>
                <w:sz w:val="20"/>
              </w:rPr>
            </w:pPr>
            <w:r w:rsidRPr="00716E30">
              <w:rPr>
                <w:rFonts w:cs="Arial"/>
                <w:b/>
                <w:sz w:val="20"/>
              </w:rPr>
              <w:t>Scheme Name and Client</w:t>
            </w:r>
          </w:p>
        </w:tc>
        <w:tc>
          <w:tcPr>
            <w:tcW w:w="431" w:type="pct"/>
            <w:tcBorders>
              <w:top w:val="single" w:sz="4" w:space="0" w:color="auto"/>
            </w:tcBorders>
          </w:tcPr>
          <w:p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Date</w:t>
            </w:r>
          </w:p>
        </w:tc>
        <w:tc>
          <w:tcPr>
            <w:tcW w:w="644" w:type="pct"/>
            <w:tcBorders>
              <w:top w:val="single" w:sz="4" w:space="0" w:color="auto"/>
            </w:tcBorders>
          </w:tcPr>
          <w:p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Type of Project</w:t>
            </w:r>
            <w:r w:rsidRPr="00716E30">
              <w:rPr>
                <w:rFonts w:cs="Arial"/>
                <w:b/>
                <w:sz w:val="24"/>
                <w:szCs w:val="24"/>
              </w:rPr>
              <w:t>*</w:t>
            </w:r>
          </w:p>
        </w:tc>
        <w:tc>
          <w:tcPr>
            <w:tcW w:w="2365" w:type="pct"/>
            <w:tcBorders>
              <w:top w:val="single" w:sz="4" w:space="0" w:color="auto"/>
            </w:tcBorders>
          </w:tcPr>
          <w:p w:rsidR="00E96886" w:rsidRPr="00716E30" w:rsidRDefault="00302905"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b/>
                <w:sz w:val="20"/>
              </w:rPr>
            </w:pPr>
            <w:r>
              <w:rPr>
                <w:rFonts w:cs="Arial"/>
                <w:b/>
                <w:sz w:val="20"/>
              </w:rPr>
              <w:t>Summary of work undertaken, no. of collisions and outcomes (</w:t>
            </w:r>
            <w:r w:rsidR="00DA1496">
              <w:rPr>
                <w:rFonts w:cs="Arial"/>
                <w:b/>
                <w:sz w:val="20"/>
              </w:rPr>
              <w:t>max</w:t>
            </w:r>
            <w:r>
              <w:rPr>
                <w:rFonts w:cs="Arial"/>
                <w:b/>
                <w:sz w:val="20"/>
              </w:rPr>
              <w:t>. 150 words per scheme)</w:t>
            </w: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E96886" w:rsidRPr="001F4443"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bl>
    <w:p w:rsidR="007C7B30" w:rsidRPr="00C95814" w:rsidRDefault="007C7B30" w:rsidP="007C7B30">
      <w:pPr>
        <w:rPr>
          <w:b/>
          <w:sz w:val="16"/>
          <w:szCs w:val="16"/>
        </w:rPr>
      </w:pPr>
      <w:r w:rsidRPr="00716E30">
        <w:rPr>
          <w:b/>
          <w:sz w:val="18"/>
          <w:szCs w:val="18"/>
        </w:rPr>
        <w:t>*Please state if local safety scheme, forensic collision investigation, part of a transport assessment, road safety research etc</w:t>
      </w:r>
      <w:r w:rsidRPr="00C95814">
        <w:rPr>
          <w:b/>
          <w:sz w:val="16"/>
          <w:szCs w:val="16"/>
        </w:rPr>
        <w:t>.</w:t>
      </w:r>
    </w:p>
    <w:p w:rsidR="00F85514" w:rsidRDefault="00302905" w:rsidP="006D7C0E">
      <w:pPr>
        <w:jc w:val="both"/>
        <w:rPr>
          <w:sz w:val="20"/>
        </w:rPr>
      </w:pPr>
      <w:r>
        <w:rPr>
          <w:sz w:val="20"/>
        </w:rPr>
        <w:t>SoRSA may request a copy of any of the reports listed above if they deem it necessary to validate your experience.</w:t>
      </w:r>
    </w:p>
    <w:p w:rsidR="00A13DA4" w:rsidRPr="00C95814" w:rsidRDefault="00716E30" w:rsidP="00544D00">
      <w:pPr>
        <w:numPr>
          <w:ilvl w:val="0"/>
          <w:numId w:val="16"/>
        </w:numPr>
        <w:spacing w:after="120"/>
        <w:ind w:left="567" w:hanging="567"/>
        <w:rPr>
          <w:rFonts w:cs="Arial"/>
          <w:b/>
          <w:iCs/>
          <w:sz w:val="24"/>
          <w:szCs w:val="24"/>
          <w:lang w:eastAsia="en-GB"/>
        </w:rPr>
      </w:pPr>
      <w:r>
        <w:rPr>
          <w:b/>
          <w:sz w:val="24"/>
          <w:szCs w:val="24"/>
        </w:rPr>
        <w:br w:type="page"/>
      </w:r>
      <w:r w:rsidR="00134973" w:rsidRPr="00C95814">
        <w:rPr>
          <w:b/>
          <w:sz w:val="24"/>
          <w:szCs w:val="24"/>
        </w:rPr>
        <w:lastRenderedPageBreak/>
        <w:t xml:space="preserve">Formal </w:t>
      </w:r>
      <w:r w:rsidR="00F0109E" w:rsidRPr="00C95814">
        <w:rPr>
          <w:b/>
          <w:sz w:val="24"/>
          <w:szCs w:val="24"/>
        </w:rPr>
        <w:t>Road Safety Training</w:t>
      </w:r>
    </w:p>
    <w:p w:rsidR="00A13DA4" w:rsidRPr="000E5FB1" w:rsidRDefault="00A13DA4" w:rsidP="00457EAF">
      <w:pPr>
        <w:spacing w:after="120"/>
        <w:rPr>
          <w:b/>
          <w:szCs w:val="22"/>
        </w:rPr>
      </w:pPr>
      <w:r w:rsidRPr="00B237C7">
        <w:rPr>
          <w:rFonts w:cs="Arial"/>
          <w:b/>
          <w:iCs/>
          <w:szCs w:val="22"/>
          <w:lang w:eastAsia="en-GB"/>
        </w:rPr>
        <w:t>Copies of Certificates of attendance are required for formal training.</w:t>
      </w:r>
    </w:p>
    <w:tbl>
      <w:tblPr>
        <w:tblW w:w="5000" w:type="pct"/>
        <w:tblLayout w:type="fixed"/>
        <w:tblLook w:val="0000" w:firstRow="0" w:lastRow="0" w:firstColumn="0" w:lastColumn="0" w:noHBand="0" w:noVBand="0"/>
      </w:tblPr>
      <w:tblGrid>
        <w:gridCol w:w="5643"/>
        <w:gridCol w:w="924"/>
        <w:gridCol w:w="959"/>
        <w:gridCol w:w="2098"/>
      </w:tblGrid>
      <w:tr w:rsidR="00A13DA4" w:rsidRPr="00EF5105" w:rsidTr="00632B81">
        <w:trPr>
          <w:trHeight w:val="465"/>
        </w:trPr>
        <w:tc>
          <w:tcPr>
            <w:tcW w:w="2932" w:type="pct"/>
            <w:tcBorders>
              <w:top w:val="single" w:sz="4" w:space="0" w:color="auto"/>
              <w:left w:val="single" w:sz="8" w:space="0" w:color="auto"/>
              <w:bottom w:val="single" w:sz="4" w:space="0" w:color="auto"/>
              <w:right w:val="nil"/>
            </w:tcBorders>
            <w:noWrap/>
            <w:vAlign w:val="bottom"/>
          </w:tcPr>
          <w:p w:rsidR="00A13DA4" w:rsidRPr="00716E30" w:rsidRDefault="00A13DA4" w:rsidP="00716E30">
            <w:pPr>
              <w:spacing w:before="60" w:after="60"/>
              <w:rPr>
                <w:rFonts w:cs="Arial"/>
                <w:b/>
                <w:iCs/>
                <w:sz w:val="20"/>
                <w:lang w:eastAsia="en-GB"/>
              </w:rPr>
            </w:pPr>
            <w:r w:rsidRPr="00716E30">
              <w:rPr>
                <w:rFonts w:cs="Arial"/>
                <w:b/>
                <w:iCs/>
                <w:sz w:val="20"/>
                <w:lang w:eastAsia="en-GB"/>
              </w:rPr>
              <w:t>Formal Courses* in Road Safety Audit/Collision Investigation and Prevention/ Road Safety Engineering</w:t>
            </w:r>
          </w:p>
        </w:tc>
        <w:tc>
          <w:tcPr>
            <w:tcW w:w="480" w:type="pct"/>
            <w:tcBorders>
              <w:top w:val="single" w:sz="4" w:space="0" w:color="auto"/>
              <w:left w:val="single" w:sz="4" w:space="0" w:color="auto"/>
              <w:bottom w:val="single" w:sz="4" w:space="0" w:color="auto"/>
              <w:right w:val="single" w:sz="4"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Days</w:t>
            </w:r>
            <w:r w:rsidR="00632B81" w:rsidRPr="00716E30">
              <w:rPr>
                <w:rFonts w:cs="Arial"/>
                <w:b/>
                <w:iCs/>
                <w:sz w:val="20"/>
                <w:lang w:eastAsia="en-GB"/>
              </w:rPr>
              <w:t xml:space="preserve"> / Hours</w:t>
            </w:r>
          </w:p>
        </w:tc>
        <w:tc>
          <w:tcPr>
            <w:tcW w:w="498" w:type="pct"/>
            <w:tcBorders>
              <w:top w:val="single" w:sz="4" w:space="0" w:color="auto"/>
              <w:left w:val="nil"/>
              <w:bottom w:val="single" w:sz="6" w:space="0" w:color="auto"/>
              <w:right w:val="single" w:sz="6"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Date</w:t>
            </w:r>
          </w:p>
        </w:tc>
        <w:tc>
          <w:tcPr>
            <w:tcW w:w="1090" w:type="pct"/>
            <w:tcBorders>
              <w:top w:val="single" w:sz="4" w:space="0" w:color="auto"/>
              <w:left w:val="single" w:sz="6" w:space="0" w:color="auto"/>
              <w:bottom w:val="single" w:sz="6" w:space="0" w:color="auto"/>
              <w:right w:val="single" w:sz="4"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Organiser</w:t>
            </w:r>
          </w:p>
        </w:tc>
      </w:tr>
      <w:tr w:rsidR="00A13DA4" w:rsidRPr="00812BB6" w:rsidTr="00632B81">
        <w:trPr>
          <w:trHeight w:val="368"/>
        </w:trPr>
        <w:tc>
          <w:tcPr>
            <w:tcW w:w="2932" w:type="pct"/>
            <w:tcBorders>
              <w:top w:val="nil"/>
              <w:left w:val="single" w:sz="8" w:space="0" w:color="auto"/>
              <w:bottom w:val="single" w:sz="4" w:space="0" w:color="auto"/>
              <w:right w:val="nil"/>
            </w:tcBorders>
            <w:noWrap/>
            <w:vAlign w:val="bottom"/>
          </w:tcPr>
          <w:p w:rsidR="00A13DA4" w:rsidRPr="00812BB6" w:rsidRDefault="00A13DA4" w:rsidP="00716E30">
            <w:pPr>
              <w:spacing w:before="60" w:after="60"/>
              <w:rPr>
                <w:rFonts w:cs="Arial"/>
                <w:sz w:val="16"/>
                <w:szCs w:val="16"/>
                <w:lang w:eastAsia="en-GB"/>
              </w:rPr>
            </w:pPr>
          </w:p>
        </w:tc>
        <w:tc>
          <w:tcPr>
            <w:tcW w:w="480" w:type="pct"/>
            <w:tcBorders>
              <w:top w:val="nil"/>
              <w:left w:val="single" w:sz="4" w:space="0" w:color="auto"/>
              <w:bottom w:val="single" w:sz="4" w:space="0" w:color="auto"/>
              <w:right w:val="single" w:sz="4" w:space="0" w:color="auto"/>
            </w:tcBorders>
            <w:noWrap/>
            <w:vAlign w:val="bottom"/>
          </w:tcPr>
          <w:p w:rsidR="00A13DA4" w:rsidRPr="00812BB6" w:rsidRDefault="00A13DA4" w:rsidP="00716E30">
            <w:pPr>
              <w:spacing w:before="60" w:after="60"/>
              <w:jc w:val="center"/>
              <w:rPr>
                <w:rFonts w:cs="Arial"/>
                <w:sz w:val="16"/>
                <w:szCs w:val="16"/>
                <w:lang w:eastAsia="en-GB"/>
              </w:rPr>
            </w:pPr>
          </w:p>
        </w:tc>
        <w:tc>
          <w:tcPr>
            <w:tcW w:w="498" w:type="pct"/>
            <w:tcBorders>
              <w:top w:val="single" w:sz="6" w:space="0" w:color="auto"/>
              <w:left w:val="nil"/>
              <w:bottom w:val="single" w:sz="6" w:space="0" w:color="auto"/>
              <w:right w:val="single" w:sz="6" w:space="0" w:color="auto"/>
            </w:tcBorders>
            <w:noWrap/>
            <w:vAlign w:val="bottom"/>
          </w:tcPr>
          <w:p w:rsidR="00A13DA4" w:rsidRPr="00812BB6" w:rsidRDefault="00A13DA4" w:rsidP="00716E30">
            <w:pPr>
              <w:spacing w:before="60" w:after="60"/>
              <w:jc w:val="center"/>
              <w:rPr>
                <w:rFonts w:cs="Arial"/>
                <w:sz w:val="16"/>
                <w:szCs w:val="16"/>
                <w:lang w:eastAsia="en-GB"/>
              </w:rPr>
            </w:pPr>
          </w:p>
        </w:tc>
        <w:tc>
          <w:tcPr>
            <w:tcW w:w="1090" w:type="pct"/>
            <w:tcBorders>
              <w:top w:val="single" w:sz="6" w:space="0" w:color="auto"/>
              <w:left w:val="single" w:sz="6" w:space="0" w:color="auto"/>
              <w:bottom w:val="single" w:sz="6" w:space="0" w:color="auto"/>
              <w:right w:val="single" w:sz="4" w:space="0" w:color="auto"/>
            </w:tcBorders>
            <w:noWrap/>
            <w:vAlign w:val="bottom"/>
          </w:tcPr>
          <w:p w:rsidR="00A13DA4" w:rsidRPr="00812BB6" w:rsidRDefault="00A13DA4" w:rsidP="00716E30">
            <w:pPr>
              <w:spacing w:before="60" w:after="60"/>
              <w:rPr>
                <w:rFonts w:cs="Arial"/>
                <w:sz w:val="16"/>
                <w:szCs w:val="16"/>
                <w:lang w:eastAsia="en-GB"/>
              </w:rPr>
            </w:pPr>
          </w:p>
        </w:tc>
      </w:tr>
      <w:tr w:rsidR="00A13DA4" w:rsidRPr="00812BB6" w:rsidTr="00632B81">
        <w:trPr>
          <w:trHeight w:val="368"/>
        </w:trPr>
        <w:tc>
          <w:tcPr>
            <w:tcW w:w="2932" w:type="pct"/>
            <w:tcBorders>
              <w:top w:val="nil"/>
              <w:left w:val="single" w:sz="8" w:space="0" w:color="auto"/>
              <w:bottom w:val="single" w:sz="4" w:space="0" w:color="auto"/>
              <w:right w:val="nil"/>
            </w:tcBorders>
            <w:noWrap/>
            <w:vAlign w:val="bottom"/>
          </w:tcPr>
          <w:p w:rsidR="00A13DA4" w:rsidRPr="00812BB6" w:rsidRDefault="00A13DA4" w:rsidP="00716E30">
            <w:pPr>
              <w:spacing w:before="60" w:after="60"/>
              <w:rPr>
                <w:rFonts w:cs="Arial"/>
                <w:sz w:val="16"/>
                <w:szCs w:val="16"/>
                <w:lang w:eastAsia="en-GB"/>
              </w:rPr>
            </w:pPr>
          </w:p>
        </w:tc>
        <w:tc>
          <w:tcPr>
            <w:tcW w:w="480" w:type="pct"/>
            <w:tcBorders>
              <w:top w:val="nil"/>
              <w:left w:val="single" w:sz="4" w:space="0" w:color="auto"/>
              <w:bottom w:val="single" w:sz="4" w:space="0" w:color="auto"/>
              <w:right w:val="single" w:sz="4" w:space="0" w:color="auto"/>
            </w:tcBorders>
            <w:noWrap/>
            <w:vAlign w:val="bottom"/>
          </w:tcPr>
          <w:p w:rsidR="00A13DA4" w:rsidRPr="00812BB6" w:rsidRDefault="00A13DA4" w:rsidP="00716E30">
            <w:pPr>
              <w:spacing w:before="60" w:after="60"/>
              <w:jc w:val="center"/>
              <w:rPr>
                <w:rFonts w:cs="Arial"/>
                <w:sz w:val="16"/>
                <w:szCs w:val="16"/>
                <w:lang w:eastAsia="en-GB"/>
              </w:rPr>
            </w:pPr>
          </w:p>
        </w:tc>
        <w:tc>
          <w:tcPr>
            <w:tcW w:w="498" w:type="pct"/>
            <w:tcBorders>
              <w:top w:val="single" w:sz="6" w:space="0" w:color="auto"/>
              <w:left w:val="nil"/>
              <w:bottom w:val="single" w:sz="6" w:space="0" w:color="auto"/>
              <w:right w:val="single" w:sz="6" w:space="0" w:color="auto"/>
            </w:tcBorders>
            <w:noWrap/>
            <w:vAlign w:val="bottom"/>
          </w:tcPr>
          <w:p w:rsidR="00A13DA4" w:rsidRPr="00812BB6" w:rsidRDefault="00A13DA4" w:rsidP="00716E30">
            <w:pPr>
              <w:spacing w:before="60" w:after="60"/>
              <w:jc w:val="center"/>
              <w:rPr>
                <w:rFonts w:cs="Arial"/>
                <w:sz w:val="16"/>
                <w:szCs w:val="16"/>
                <w:lang w:eastAsia="en-GB"/>
              </w:rPr>
            </w:pPr>
          </w:p>
        </w:tc>
        <w:tc>
          <w:tcPr>
            <w:tcW w:w="1090" w:type="pct"/>
            <w:tcBorders>
              <w:top w:val="single" w:sz="6" w:space="0" w:color="auto"/>
              <w:left w:val="single" w:sz="6" w:space="0" w:color="auto"/>
              <w:bottom w:val="single" w:sz="6" w:space="0" w:color="auto"/>
              <w:right w:val="single" w:sz="4" w:space="0" w:color="auto"/>
            </w:tcBorders>
            <w:noWrap/>
            <w:vAlign w:val="bottom"/>
          </w:tcPr>
          <w:p w:rsidR="00A13DA4" w:rsidRPr="00812BB6" w:rsidRDefault="00A13DA4" w:rsidP="00716E30">
            <w:pPr>
              <w:spacing w:before="60" w:after="60"/>
              <w:rPr>
                <w:rFonts w:cs="Arial"/>
                <w:sz w:val="16"/>
                <w:szCs w:val="16"/>
                <w:lang w:eastAsia="en-GB"/>
              </w:rPr>
            </w:pPr>
          </w:p>
        </w:tc>
      </w:tr>
    </w:tbl>
    <w:p w:rsidR="00A13DA4" w:rsidRPr="000E5FB1" w:rsidRDefault="00A13DA4" w:rsidP="00457EAF">
      <w:pPr>
        <w:spacing w:after="120"/>
        <w:rPr>
          <w:rFonts w:cs="Arial"/>
          <w:iCs/>
          <w:sz w:val="16"/>
          <w:szCs w:val="16"/>
          <w:lang w:eastAsia="en-GB"/>
        </w:rPr>
      </w:pPr>
      <w:r w:rsidRPr="00716E30">
        <w:rPr>
          <w:rFonts w:cs="Arial"/>
          <w:b/>
          <w:iCs/>
          <w:sz w:val="18"/>
          <w:szCs w:val="18"/>
          <w:lang w:eastAsia="en-GB"/>
        </w:rPr>
        <w:t xml:space="preserve">*   </w:t>
      </w:r>
      <w:r w:rsidRPr="00B237C7">
        <w:rPr>
          <w:rFonts w:cs="Arial"/>
          <w:iCs/>
          <w:sz w:val="18"/>
          <w:szCs w:val="18"/>
          <w:lang w:eastAsia="en-GB"/>
        </w:rPr>
        <w:t>Formal training</w:t>
      </w:r>
      <w:r w:rsidR="007944E0" w:rsidRPr="00B237C7">
        <w:rPr>
          <w:rFonts w:cs="Arial"/>
          <w:iCs/>
          <w:sz w:val="18"/>
          <w:szCs w:val="18"/>
          <w:lang w:eastAsia="en-GB"/>
        </w:rPr>
        <w:t xml:space="preserve"> </w:t>
      </w:r>
      <w:r w:rsidRPr="00B237C7">
        <w:rPr>
          <w:rFonts w:cs="Arial"/>
          <w:iCs/>
          <w:sz w:val="18"/>
          <w:szCs w:val="18"/>
          <w:lang w:eastAsia="en-GB"/>
        </w:rPr>
        <w:t xml:space="preserve">is that which will meet directly the requirements </w:t>
      </w:r>
      <w:r w:rsidR="00F0109E" w:rsidRPr="00B237C7">
        <w:rPr>
          <w:rFonts w:cs="Arial"/>
          <w:iCs/>
          <w:sz w:val="18"/>
          <w:szCs w:val="18"/>
          <w:lang w:eastAsia="en-GB"/>
        </w:rPr>
        <w:t>set out in</w:t>
      </w:r>
      <w:r w:rsidRPr="00B237C7">
        <w:rPr>
          <w:rFonts w:cs="Arial"/>
          <w:iCs/>
          <w:sz w:val="18"/>
          <w:szCs w:val="18"/>
          <w:lang w:eastAsia="en-GB"/>
        </w:rPr>
        <w:t xml:space="preserve"> </w:t>
      </w:r>
      <w:r w:rsidR="00F44429" w:rsidRPr="00B237C7">
        <w:rPr>
          <w:rFonts w:cs="Arial"/>
          <w:iCs/>
          <w:sz w:val="18"/>
          <w:szCs w:val="18"/>
          <w:lang w:eastAsia="en-GB"/>
        </w:rPr>
        <w:t xml:space="preserve">the </w:t>
      </w:r>
      <w:r w:rsidR="00F44429" w:rsidRPr="00B237C7">
        <w:rPr>
          <w:sz w:val="18"/>
          <w:szCs w:val="18"/>
        </w:rPr>
        <w:t xml:space="preserve">latest DMRB guidance “Road Safety Audit” </w:t>
      </w:r>
      <w:r w:rsidR="000D778B" w:rsidRPr="00B237C7">
        <w:rPr>
          <w:sz w:val="18"/>
          <w:szCs w:val="18"/>
        </w:rPr>
        <w:t xml:space="preserve">or to the local Standard applicable in the </w:t>
      </w:r>
      <w:r w:rsidR="001B3BED" w:rsidRPr="00B237C7">
        <w:rPr>
          <w:sz w:val="18"/>
          <w:szCs w:val="18"/>
        </w:rPr>
        <w:t>County/</w:t>
      </w:r>
      <w:r w:rsidR="000D778B" w:rsidRPr="00B237C7">
        <w:rPr>
          <w:sz w:val="18"/>
          <w:szCs w:val="18"/>
        </w:rPr>
        <w:t>Country in which you are working</w:t>
      </w:r>
      <w:r w:rsidR="0002095E" w:rsidRPr="005A3491">
        <w:rPr>
          <w:rFonts w:cs="Arial"/>
          <w:iCs/>
          <w:sz w:val="16"/>
          <w:szCs w:val="16"/>
          <w:lang w:eastAsia="en-GB"/>
        </w:rPr>
        <w:t>.</w:t>
      </w:r>
      <w:r w:rsidR="00CB6C1A" w:rsidRPr="005A3491">
        <w:rPr>
          <w:rFonts w:cs="Arial"/>
          <w:iCs/>
          <w:sz w:val="16"/>
          <w:szCs w:val="16"/>
          <w:lang w:eastAsia="en-GB"/>
        </w:rPr>
        <w:t xml:space="preserve"> </w:t>
      </w:r>
      <w:r w:rsidR="00CB6C1A" w:rsidRPr="00B237C7">
        <w:rPr>
          <w:rFonts w:cs="Arial"/>
          <w:iCs/>
          <w:sz w:val="18"/>
          <w:szCs w:val="18"/>
          <w:lang w:eastAsia="en-GB"/>
        </w:rPr>
        <w:t xml:space="preserve">Formal courses </w:t>
      </w:r>
      <w:r w:rsidR="00CB6C1A" w:rsidRPr="00B237C7">
        <w:rPr>
          <w:rFonts w:cs="Arial"/>
          <w:iCs/>
          <w:sz w:val="18"/>
          <w:szCs w:val="18"/>
          <w:u w:val="single"/>
          <w:lang w:eastAsia="en-GB"/>
        </w:rPr>
        <w:t>do not</w:t>
      </w:r>
      <w:r w:rsidR="00CB6C1A" w:rsidRPr="00B237C7">
        <w:rPr>
          <w:rFonts w:cs="Arial"/>
          <w:iCs/>
          <w:sz w:val="18"/>
          <w:szCs w:val="18"/>
          <w:lang w:eastAsia="en-GB"/>
        </w:rPr>
        <w:t xml:space="preserve"> include seminars, conferences, exhibitions etc.</w:t>
      </w:r>
      <w:r w:rsidR="00FF535A">
        <w:rPr>
          <w:rFonts w:cs="Arial"/>
          <w:iCs/>
          <w:sz w:val="18"/>
          <w:szCs w:val="18"/>
          <w:lang w:eastAsia="en-GB"/>
        </w:rPr>
        <w:t xml:space="preserve"> </w:t>
      </w:r>
      <w:r w:rsidR="00FF535A" w:rsidRPr="00FF535A">
        <w:rPr>
          <w:rFonts w:cs="Arial"/>
          <w:iCs/>
          <w:sz w:val="18"/>
          <w:szCs w:val="18"/>
          <w:lang w:eastAsia="en-GB"/>
        </w:rPr>
        <w:t>, but these may be recorded as CPD below if completed within the last 12 months.</w:t>
      </w:r>
      <w:r w:rsidR="00CB6C1A" w:rsidRPr="00B237C7">
        <w:rPr>
          <w:rFonts w:cs="Arial"/>
          <w:iCs/>
          <w:sz w:val="18"/>
          <w:szCs w:val="18"/>
          <w:lang w:eastAsia="en-GB"/>
        </w:rPr>
        <w:t xml:space="preserve"> </w:t>
      </w:r>
      <w:r w:rsidR="00CB6C1A" w:rsidRPr="00716E30">
        <w:rPr>
          <w:rFonts w:cs="Arial"/>
          <w:b/>
          <w:iCs/>
          <w:sz w:val="18"/>
          <w:szCs w:val="18"/>
          <w:lang w:eastAsia="en-GB"/>
        </w:rPr>
        <w:t>Please use a continuation sheet if you need more space to demonstrate a total of 10 days formal training.</w:t>
      </w:r>
    </w:p>
    <w:p w:rsidR="0002095E" w:rsidRDefault="0002095E" w:rsidP="00457EAF">
      <w:pPr>
        <w:spacing w:after="120"/>
        <w:rPr>
          <w:rFonts w:cs="Arial"/>
          <w:iCs/>
          <w:sz w:val="16"/>
          <w:szCs w:val="16"/>
          <w:lang w:eastAsia="en-GB"/>
        </w:rPr>
      </w:pPr>
    </w:p>
    <w:p w:rsidR="00A13DA4" w:rsidRPr="00C95814" w:rsidRDefault="00134973" w:rsidP="00544D00">
      <w:pPr>
        <w:numPr>
          <w:ilvl w:val="0"/>
          <w:numId w:val="16"/>
        </w:numPr>
        <w:spacing w:after="120"/>
        <w:ind w:left="567" w:hanging="567"/>
        <w:rPr>
          <w:b/>
          <w:sz w:val="24"/>
          <w:szCs w:val="24"/>
        </w:rPr>
      </w:pPr>
      <w:r w:rsidRPr="00C95814">
        <w:rPr>
          <w:b/>
          <w:sz w:val="24"/>
          <w:szCs w:val="24"/>
        </w:rPr>
        <w:t>Continuing Professional Education</w:t>
      </w:r>
    </w:p>
    <w:p w:rsidR="00134973" w:rsidRPr="005A3491" w:rsidRDefault="00134973" w:rsidP="00632B81">
      <w:pPr>
        <w:spacing w:after="120"/>
        <w:jc w:val="both"/>
        <w:rPr>
          <w:sz w:val="20"/>
        </w:rPr>
      </w:pPr>
      <w:r w:rsidRPr="00B237C7">
        <w:rPr>
          <w:sz w:val="20"/>
        </w:rPr>
        <w:t xml:space="preserve">Where appropriate copies of </w:t>
      </w:r>
      <w:r w:rsidR="00CB6C1A">
        <w:rPr>
          <w:sz w:val="20"/>
        </w:rPr>
        <w:t>c</w:t>
      </w:r>
      <w:r w:rsidRPr="00B237C7">
        <w:rPr>
          <w:sz w:val="20"/>
        </w:rPr>
        <w:t>ertificates of attendance</w:t>
      </w:r>
      <w:r w:rsidR="00F44429" w:rsidRPr="00B237C7">
        <w:rPr>
          <w:sz w:val="20"/>
        </w:rPr>
        <w:t xml:space="preserve"> and lessons learnt reports</w:t>
      </w:r>
      <w:r w:rsidRPr="00B237C7">
        <w:rPr>
          <w:sz w:val="20"/>
        </w:rPr>
        <w:t xml:space="preserve"> should be provided</w:t>
      </w:r>
      <w:r w:rsidR="00CB6C1A">
        <w:rPr>
          <w:sz w:val="20"/>
        </w:rPr>
        <w:t>. A template can be found below</w:t>
      </w:r>
      <w:r w:rsidR="00EE0993" w:rsidRPr="00B237C7">
        <w:rPr>
          <w:sz w:val="20"/>
        </w:rPr>
        <w:t>.</w:t>
      </w:r>
      <w:r w:rsidR="00EE0993" w:rsidRPr="00CB6C1A">
        <w:rPr>
          <w:sz w:val="20"/>
        </w:rPr>
        <w:t xml:space="preserve"> </w:t>
      </w:r>
      <w:r w:rsidR="00632B81" w:rsidRPr="005A3491">
        <w:rPr>
          <w:sz w:val="20"/>
        </w:rPr>
        <w:t>Self-</w:t>
      </w:r>
      <w:r w:rsidR="00EE0993" w:rsidRPr="005A3491">
        <w:rPr>
          <w:sz w:val="20"/>
        </w:rPr>
        <w:t>reading will NOT be accepted as suitable CPD unless it is structured with</w:t>
      </w:r>
      <w:r w:rsidR="00632B81" w:rsidRPr="005A3491">
        <w:rPr>
          <w:sz w:val="20"/>
        </w:rPr>
        <w:t>,</w:t>
      </w:r>
      <w:r w:rsidR="00EE0993" w:rsidRPr="005A3491">
        <w:rPr>
          <w:sz w:val="20"/>
        </w:rPr>
        <w:t xml:space="preserve"> </w:t>
      </w:r>
      <w:r w:rsidR="00632B81" w:rsidRPr="005A3491">
        <w:rPr>
          <w:sz w:val="20"/>
        </w:rPr>
        <w:t xml:space="preserve">and </w:t>
      </w:r>
      <w:r w:rsidR="00EE0993" w:rsidRPr="005A3491">
        <w:rPr>
          <w:sz w:val="20"/>
        </w:rPr>
        <w:t>agreed by</w:t>
      </w:r>
      <w:r w:rsidR="00632B81" w:rsidRPr="005A3491">
        <w:rPr>
          <w:sz w:val="20"/>
        </w:rPr>
        <w:t>,</w:t>
      </w:r>
      <w:r w:rsidR="00EE0993" w:rsidRPr="005A3491">
        <w:rPr>
          <w:sz w:val="20"/>
        </w:rPr>
        <w:t xml:space="preserve"> the Applicants Line Manager</w:t>
      </w:r>
      <w:r w:rsidR="00632B81" w:rsidRPr="005A3491">
        <w:rPr>
          <w:sz w:val="20"/>
        </w:rPr>
        <w:t xml:space="preserve"> listing </w:t>
      </w:r>
      <w:r w:rsidR="00EE0993" w:rsidRPr="005A3491">
        <w:rPr>
          <w:sz w:val="20"/>
        </w:rPr>
        <w:t>relevant topics and lessons learned</w:t>
      </w:r>
      <w:r w:rsidR="00632B81" w:rsidRPr="005A3491">
        <w:rPr>
          <w:sz w:val="20"/>
        </w:rPr>
        <w:t xml:space="preserve">. </w:t>
      </w:r>
      <w:r w:rsidR="00632B81" w:rsidRPr="005A3491">
        <w:rPr>
          <w:b/>
          <w:sz w:val="20"/>
        </w:rPr>
        <w:t xml:space="preserve">A </w:t>
      </w:r>
      <w:r w:rsidR="00EE0993" w:rsidRPr="005A3491">
        <w:rPr>
          <w:b/>
          <w:sz w:val="20"/>
        </w:rPr>
        <w:t xml:space="preserve">copy of </w:t>
      </w:r>
      <w:r w:rsidR="00632B81" w:rsidRPr="005A3491">
        <w:rPr>
          <w:b/>
          <w:sz w:val="20"/>
        </w:rPr>
        <w:t xml:space="preserve">the </w:t>
      </w:r>
      <w:r w:rsidR="00EE0993" w:rsidRPr="005A3491">
        <w:rPr>
          <w:b/>
          <w:sz w:val="20"/>
        </w:rPr>
        <w:t>sig</w:t>
      </w:r>
      <w:r w:rsidR="00632B81" w:rsidRPr="005A3491">
        <w:rPr>
          <w:b/>
          <w:sz w:val="20"/>
        </w:rPr>
        <w:t>ned agreement is to be provided.</w:t>
      </w:r>
    </w:p>
    <w:tbl>
      <w:tblPr>
        <w:tblW w:w="5000" w:type="pct"/>
        <w:tblLayout w:type="fixed"/>
        <w:tblLook w:val="0000" w:firstRow="0" w:lastRow="0" w:firstColumn="0" w:lastColumn="0" w:noHBand="0" w:noVBand="0"/>
      </w:tblPr>
      <w:tblGrid>
        <w:gridCol w:w="5786"/>
        <w:gridCol w:w="687"/>
        <w:gridCol w:w="1109"/>
        <w:gridCol w:w="2042"/>
      </w:tblGrid>
      <w:tr w:rsidR="00A13DA4" w:rsidRPr="00EF5105" w:rsidTr="00664EEA">
        <w:trPr>
          <w:trHeight w:val="465"/>
        </w:trPr>
        <w:tc>
          <w:tcPr>
            <w:tcW w:w="3006" w:type="pct"/>
            <w:tcBorders>
              <w:top w:val="single" w:sz="4" w:space="0" w:color="auto"/>
              <w:left w:val="single" w:sz="8" w:space="0" w:color="auto"/>
              <w:bottom w:val="single" w:sz="4" w:space="0" w:color="auto"/>
              <w:right w:val="nil"/>
            </w:tcBorders>
            <w:noWrap/>
            <w:vAlign w:val="bottom"/>
          </w:tcPr>
          <w:p w:rsidR="00A13DA4" w:rsidRPr="00716E30" w:rsidRDefault="00A13DA4" w:rsidP="00716E30">
            <w:pPr>
              <w:spacing w:before="60" w:after="60"/>
              <w:rPr>
                <w:rFonts w:cs="Arial"/>
                <w:b/>
                <w:iCs/>
                <w:sz w:val="20"/>
                <w:lang w:eastAsia="en-GB"/>
              </w:rPr>
            </w:pPr>
            <w:r w:rsidRPr="00716E30">
              <w:rPr>
                <w:rFonts w:cs="Arial"/>
                <w:b/>
                <w:iCs/>
                <w:sz w:val="20"/>
                <w:lang w:eastAsia="en-GB"/>
              </w:rPr>
              <w:t xml:space="preserve">Other Road Safety Audit/Collision Investigation and Prevention/Road Safety Engineering CPD </w:t>
            </w:r>
            <w:r w:rsidR="00134973" w:rsidRPr="00716E30">
              <w:rPr>
                <w:rFonts w:cs="Arial"/>
                <w:b/>
                <w:iCs/>
                <w:sz w:val="20"/>
                <w:lang w:eastAsia="en-GB"/>
              </w:rPr>
              <w:t>undertaken in the last 12 months</w:t>
            </w:r>
            <w:r w:rsidR="00632B81" w:rsidRPr="00716E30">
              <w:rPr>
                <w:rFonts w:cs="Arial"/>
                <w:b/>
                <w:iCs/>
                <w:sz w:val="20"/>
                <w:lang w:eastAsia="en-GB"/>
              </w:rPr>
              <w:t>. Minimum of 2 days or 12 hours required.</w:t>
            </w:r>
          </w:p>
        </w:tc>
        <w:tc>
          <w:tcPr>
            <w:tcW w:w="357" w:type="pct"/>
            <w:tcBorders>
              <w:top w:val="single" w:sz="4" w:space="0" w:color="auto"/>
              <w:left w:val="single" w:sz="4" w:space="0" w:color="auto"/>
              <w:bottom w:val="single" w:sz="6" w:space="0" w:color="auto"/>
              <w:right w:val="single" w:sz="6"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Days</w:t>
            </w:r>
          </w:p>
        </w:tc>
        <w:tc>
          <w:tcPr>
            <w:tcW w:w="576" w:type="pct"/>
            <w:tcBorders>
              <w:top w:val="single" w:sz="4" w:space="0" w:color="auto"/>
              <w:left w:val="single" w:sz="6" w:space="0" w:color="auto"/>
              <w:bottom w:val="single" w:sz="6" w:space="0" w:color="auto"/>
              <w:right w:val="single" w:sz="6"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Date</w:t>
            </w:r>
          </w:p>
        </w:tc>
        <w:tc>
          <w:tcPr>
            <w:tcW w:w="1061" w:type="pct"/>
            <w:tcBorders>
              <w:top w:val="single" w:sz="4" w:space="0" w:color="auto"/>
              <w:left w:val="single" w:sz="6" w:space="0" w:color="auto"/>
              <w:bottom w:val="single" w:sz="6" w:space="0" w:color="auto"/>
              <w:right w:val="single" w:sz="4" w:space="0" w:color="auto"/>
            </w:tcBorders>
            <w:vAlign w:val="center"/>
          </w:tcPr>
          <w:p w:rsidR="00A13DA4" w:rsidRPr="00716E30" w:rsidRDefault="00A13DA4" w:rsidP="00716E30">
            <w:pPr>
              <w:spacing w:before="60" w:after="60"/>
              <w:jc w:val="center"/>
              <w:rPr>
                <w:rFonts w:cs="Arial"/>
                <w:b/>
                <w:iCs/>
                <w:sz w:val="20"/>
                <w:lang w:eastAsia="en-GB"/>
              </w:rPr>
            </w:pPr>
            <w:r w:rsidRPr="00716E30">
              <w:rPr>
                <w:rFonts w:cs="Arial"/>
                <w:b/>
                <w:iCs/>
                <w:sz w:val="20"/>
                <w:lang w:eastAsia="en-GB"/>
              </w:rPr>
              <w:t>Organiser</w:t>
            </w:r>
          </w:p>
        </w:tc>
      </w:tr>
      <w:tr w:rsidR="00A13DA4" w:rsidRPr="00EF5105" w:rsidTr="00131FF6">
        <w:trPr>
          <w:trHeight w:val="397"/>
        </w:trPr>
        <w:tc>
          <w:tcPr>
            <w:tcW w:w="3006" w:type="pct"/>
            <w:tcBorders>
              <w:top w:val="nil"/>
              <w:left w:val="single" w:sz="8" w:space="0" w:color="auto"/>
              <w:bottom w:val="single" w:sz="4" w:space="0" w:color="auto"/>
              <w:right w:val="nil"/>
            </w:tcBorders>
            <w:noWrap/>
            <w:vAlign w:val="bottom"/>
          </w:tcPr>
          <w:p w:rsidR="00A13DA4" w:rsidRPr="000C1602" w:rsidRDefault="00A13DA4"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A13DA4" w:rsidRPr="000C1602" w:rsidRDefault="00A13DA4"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A13DA4" w:rsidRPr="000C1602" w:rsidRDefault="00A13DA4"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A13DA4" w:rsidRPr="000C1602" w:rsidRDefault="00A13DA4" w:rsidP="00716E30">
            <w:pPr>
              <w:spacing w:before="60" w:after="60"/>
              <w:rPr>
                <w:rFonts w:cs="Arial"/>
                <w:sz w:val="16"/>
                <w:szCs w:val="16"/>
                <w:lang w:eastAsia="en-GB"/>
              </w:rPr>
            </w:pPr>
          </w:p>
        </w:tc>
      </w:tr>
      <w:tr w:rsidR="00A13DA4" w:rsidRPr="00EF5105" w:rsidTr="00131FF6">
        <w:trPr>
          <w:trHeight w:val="397"/>
        </w:trPr>
        <w:tc>
          <w:tcPr>
            <w:tcW w:w="3006" w:type="pct"/>
            <w:tcBorders>
              <w:top w:val="nil"/>
              <w:left w:val="single" w:sz="8" w:space="0" w:color="auto"/>
              <w:bottom w:val="single" w:sz="4" w:space="0" w:color="auto"/>
              <w:right w:val="nil"/>
            </w:tcBorders>
            <w:noWrap/>
            <w:vAlign w:val="bottom"/>
          </w:tcPr>
          <w:p w:rsidR="00A13DA4" w:rsidRPr="000C1602" w:rsidRDefault="00A13DA4"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A13DA4" w:rsidRPr="000C1602" w:rsidRDefault="00A13DA4"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A13DA4" w:rsidRPr="000C1602" w:rsidRDefault="00A13DA4"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A13DA4" w:rsidRPr="000C1602" w:rsidRDefault="00A13DA4" w:rsidP="00716E30">
            <w:pPr>
              <w:spacing w:before="60" w:after="60"/>
              <w:rPr>
                <w:rFonts w:cs="Arial"/>
                <w:sz w:val="16"/>
                <w:szCs w:val="16"/>
                <w:lang w:eastAsia="en-GB"/>
              </w:rPr>
            </w:pPr>
          </w:p>
        </w:tc>
      </w:tr>
      <w:tr w:rsidR="00134973" w:rsidRPr="00EF5105" w:rsidTr="00131FF6">
        <w:trPr>
          <w:trHeight w:val="397"/>
        </w:trPr>
        <w:tc>
          <w:tcPr>
            <w:tcW w:w="3006" w:type="pct"/>
            <w:tcBorders>
              <w:top w:val="single" w:sz="4" w:space="0" w:color="auto"/>
              <w:left w:val="single" w:sz="4" w:space="0" w:color="auto"/>
              <w:bottom w:val="single" w:sz="4" w:space="0" w:color="auto"/>
              <w:right w:val="nil"/>
            </w:tcBorders>
            <w:noWrap/>
            <w:vAlign w:val="bottom"/>
          </w:tcPr>
          <w:p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716E30">
            <w:pPr>
              <w:spacing w:before="60" w:after="60"/>
              <w:rPr>
                <w:rFonts w:cs="Arial"/>
                <w:sz w:val="16"/>
                <w:szCs w:val="16"/>
                <w:lang w:eastAsia="en-GB"/>
              </w:rPr>
            </w:pPr>
          </w:p>
        </w:tc>
      </w:tr>
      <w:tr w:rsidR="00134973" w:rsidRPr="00EF5105" w:rsidTr="00131FF6">
        <w:trPr>
          <w:trHeight w:val="397"/>
        </w:trPr>
        <w:tc>
          <w:tcPr>
            <w:tcW w:w="3006" w:type="pct"/>
            <w:tcBorders>
              <w:top w:val="single" w:sz="4" w:space="0" w:color="auto"/>
              <w:left w:val="single" w:sz="8" w:space="0" w:color="auto"/>
              <w:bottom w:val="single" w:sz="4" w:space="0" w:color="auto"/>
              <w:right w:val="nil"/>
            </w:tcBorders>
            <w:noWrap/>
            <w:vAlign w:val="bottom"/>
          </w:tcPr>
          <w:p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716E30">
            <w:pPr>
              <w:spacing w:before="60" w:after="60"/>
              <w:rPr>
                <w:rFonts w:cs="Arial"/>
                <w:sz w:val="16"/>
                <w:szCs w:val="16"/>
                <w:lang w:eastAsia="en-GB"/>
              </w:rPr>
            </w:pPr>
          </w:p>
        </w:tc>
      </w:tr>
      <w:tr w:rsidR="00134973" w:rsidRPr="00EF5105" w:rsidTr="00131FF6">
        <w:trPr>
          <w:trHeight w:val="397"/>
        </w:trPr>
        <w:tc>
          <w:tcPr>
            <w:tcW w:w="3006" w:type="pct"/>
            <w:tcBorders>
              <w:top w:val="single" w:sz="4" w:space="0" w:color="auto"/>
              <w:left w:val="single" w:sz="4" w:space="0" w:color="auto"/>
              <w:bottom w:val="single" w:sz="4" w:space="0" w:color="auto"/>
              <w:right w:val="nil"/>
            </w:tcBorders>
            <w:noWrap/>
            <w:vAlign w:val="bottom"/>
          </w:tcPr>
          <w:p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rsidR="00134973" w:rsidRPr="00F475F3" w:rsidRDefault="00134973" w:rsidP="00716E30">
            <w:pPr>
              <w:spacing w:before="60" w:after="60"/>
              <w:rPr>
                <w:rFonts w:cs="Arial"/>
                <w:sz w:val="16"/>
                <w:szCs w:val="16"/>
                <w:lang w:eastAsia="en-GB"/>
              </w:rPr>
            </w:pPr>
          </w:p>
        </w:tc>
      </w:tr>
    </w:tbl>
    <w:p w:rsidR="005A3491" w:rsidRDefault="005A3491" w:rsidP="005A3491">
      <w:pPr>
        <w:ind w:left="360"/>
        <w:jc w:val="both"/>
        <w:rPr>
          <w:sz w:val="18"/>
          <w:szCs w:val="18"/>
        </w:rPr>
      </w:pPr>
    </w:p>
    <w:p w:rsidR="004678D6" w:rsidRPr="005A3491" w:rsidRDefault="00134973" w:rsidP="00F05235">
      <w:pPr>
        <w:numPr>
          <w:ilvl w:val="0"/>
          <w:numId w:val="12"/>
        </w:numPr>
        <w:jc w:val="both"/>
        <w:rPr>
          <w:sz w:val="18"/>
          <w:szCs w:val="18"/>
        </w:rPr>
      </w:pPr>
      <w:r w:rsidRPr="005A3491">
        <w:rPr>
          <w:sz w:val="18"/>
          <w:szCs w:val="18"/>
        </w:rPr>
        <w:t xml:space="preserve">For the purposes of this application, the CPD must conform with the conditions set out in </w:t>
      </w:r>
      <w:r w:rsidR="00F44429" w:rsidRPr="005A3491">
        <w:rPr>
          <w:sz w:val="18"/>
          <w:szCs w:val="18"/>
        </w:rPr>
        <w:t>the latest DMRB guidance “Road Safety Audit”</w:t>
      </w:r>
      <w:r w:rsidR="00F44429" w:rsidRPr="005A3491">
        <w:rPr>
          <w:szCs w:val="22"/>
        </w:rPr>
        <w:t xml:space="preserve"> </w:t>
      </w:r>
      <w:r w:rsidR="000D778B" w:rsidRPr="005A3491">
        <w:rPr>
          <w:sz w:val="18"/>
          <w:szCs w:val="18"/>
        </w:rPr>
        <w:t xml:space="preserve">or to the local Standard applicable in the </w:t>
      </w:r>
      <w:r w:rsidR="00F44429" w:rsidRPr="005A3491">
        <w:rPr>
          <w:sz w:val="18"/>
          <w:szCs w:val="18"/>
        </w:rPr>
        <w:t>County/</w:t>
      </w:r>
      <w:r w:rsidR="000D778B" w:rsidRPr="005A3491">
        <w:rPr>
          <w:sz w:val="18"/>
          <w:szCs w:val="18"/>
        </w:rPr>
        <w:t>Country in which you are working.</w:t>
      </w:r>
    </w:p>
    <w:p w:rsidR="004678D6" w:rsidRPr="005A3491" w:rsidRDefault="00134973" w:rsidP="00F05235">
      <w:pPr>
        <w:numPr>
          <w:ilvl w:val="0"/>
          <w:numId w:val="12"/>
        </w:numPr>
        <w:jc w:val="both"/>
        <w:rPr>
          <w:sz w:val="18"/>
          <w:szCs w:val="18"/>
        </w:rPr>
      </w:pPr>
      <w:r w:rsidRPr="005A3491">
        <w:rPr>
          <w:sz w:val="18"/>
          <w:szCs w:val="18"/>
        </w:rPr>
        <w:t>Please use a continuation sheet if you need more space to demonstrate that you have achieved a minimum of 2 days relevant CPD in the last 12 months.</w:t>
      </w:r>
    </w:p>
    <w:p w:rsidR="00A077CF" w:rsidRDefault="00A077CF" w:rsidP="00A077CF">
      <w:pPr>
        <w:jc w:val="center"/>
        <w:rPr>
          <w:rFonts w:cs="Arial"/>
          <w:b/>
          <w:sz w:val="32"/>
          <w:szCs w:val="32"/>
        </w:rPr>
      </w:pPr>
      <w:r>
        <w:rPr>
          <w:b/>
        </w:rPr>
        <w:br w:type="page"/>
      </w:r>
      <w:bookmarkStart w:id="1" w:name="_Hlk17809349"/>
      <w:r>
        <w:rPr>
          <w:rFonts w:cs="Arial"/>
          <w:b/>
          <w:sz w:val="32"/>
          <w:szCs w:val="32"/>
        </w:rPr>
        <w:lastRenderedPageBreak/>
        <w:t>CPD Lessons Learnt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077CF" w:rsidTr="00A077CF">
        <w:trPr>
          <w:trHeight w:val="567"/>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Title of document/ seminar etc.</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567"/>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Company presenting or document reference</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567"/>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Date of CPD</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567"/>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No. of approved CPD hours</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5669"/>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Summary of document/ seminar etc.</w:t>
            </w:r>
          </w:p>
        </w:tc>
        <w:tc>
          <w:tcPr>
            <w:tcW w:w="4508" w:type="dxa"/>
            <w:shd w:val="clear" w:color="auto" w:fill="auto"/>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rsidTr="00A077CF">
        <w:trPr>
          <w:trHeight w:val="2835"/>
        </w:trPr>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Lessons learnt for CPD</w:t>
            </w:r>
          </w:p>
        </w:tc>
        <w:tc>
          <w:tcPr>
            <w:tcW w:w="4508" w:type="dxa"/>
            <w:shd w:val="clear" w:color="auto" w:fill="auto"/>
            <w:vAlign w:val="center"/>
          </w:tcPr>
          <w:p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bl>
    <w:p w:rsidR="00A077CF" w:rsidRDefault="00A077CF" w:rsidP="00A077CF">
      <w:pPr>
        <w:jc w:val="center"/>
        <w:rPr>
          <w:rFonts w:cs="Arial"/>
        </w:rPr>
      </w:pPr>
    </w:p>
    <w:bookmarkEnd w:id="1"/>
    <w:p w:rsidR="00A077CF" w:rsidRPr="00DB13F5" w:rsidRDefault="00A077CF" w:rsidP="00A077CF">
      <w:pPr>
        <w:rPr>
          <w:rFonts w:cs="Arial"/>
          <w:b/>
        </w:rPr>
      </w:pPr>
      <w:r w:rsidRPr="00DB13F5">
        <w:rPr>
          <w:rFonts w:cs="Arial"/>
          <w:b/>
        </w:rPr>
        <w:t xml:space="preserve">Signed by </w:t>
      </w:r>
      <w:r>
        <w:rPr>
          <w:rFonts w:cs="Arial"/>
          <w:b/>
        </w:rPr>
        <w:t>A</w:t>
      </w:r>
      <w:r w:rsidRPr="00DB13F5">
        <w:rPr>
          <w:rFonts w:cs="Arial"/>
          <w:b/>
        </w:rPr>
        <w:t>pplicant:</w:t>
      </w:r>
    </w:p>
    <w:p w:rsidR="00A077CF" w:rsidRPr="00DB13F5" w:rsidRDefault="00A077CF" w:rsidP="00A077CF">
      <w:pPr>
        <w:rPr>
          <w:rFonts w:cs="Arial"/>
          <w:b/>
        </w:rPr>
      </w:pPr>
      <w:r w:rsidRPr="00DB13F5">
        <w:rPr>
          <w:rFonts w:cs="Arial"/>
          <w:b/>
        </w:rPr>
        <w:t>Signed by Line Manager:</w:t>
      </w:r>
    </w:p>
    <w:p w:rsidR="00A13DA4" w:rsidRPr="00716E30" w:rsidRDefault="00716E30" w:rsidP="00544D00">
      <w:pPr>
        <w:numPr>
          <w:ilvl w:val="0"/>
          <w:numId w:val="16"/>
        </w:numPr>
        <w:ind w:left="567" w:hanging="567"/>
        <w:jc w:val="both"/>
        <w:rPr>
          <w:b/>
          <w:sz w:val="24"/>
          <w:szCs w:val="24"/>
        </w:rPr>
      </w:pPr>
      <w:r>
        <w:rPr>
          <w:b/>
        </w:rPr>
        <w:br w:type="page"/>
      </w:r>
      <w:r w:rsidR="00ED7066" w:rsidRPr="00716E30">
        <w:rPr>
          <w:b/>
          <w:sz w:val="24"/>
          <w:szCs w:val="24"/>
        </w:rPr>
        <w:lastRenderedPageBreak/>
        <w:t>Road Safety Audits</w:t>
      </w:r>
    </w:p>
    <w:p w:rsidR="00E93575" w:rsidRDefault="00E93575" w:rsidP="008C60DB">
      <w:pPr>
        <w:jc w:val="both"/>
        <w:rPr>
          <w:b/>
        </w:rPr>
      </w:pPr>
    </w:p>
    <w:p w:rsidR="00C14CE5" w:rsidRPr="000E5FB1" w:rsidRDefault="00E93575" w:rsidP="008C60DB">
      <w:pPr>
        <w:jc w:val="both"/>
        <w:rPr>
          <w:sz w:val="20"/>
        </w:rPr>
      </w:pPr>
      <w:r w:rsidRPr="000E5FB1">
        <w:rPr>
          <w:sz w:val="20"/>
        </w:rPr>
        <w:t xml:space="preserve">List </w:t>
      </w:r>
      <w:r w:rsidR="00557F3B" w:rsidRPr="000E5FB1">
        <w:rPr>
          <w:sz w:val="20"/>
        </w:rPr>
        <w:t xml:space="preserve">a minimum of </w:t>
      </w:r>
      <w:r w:rsidR="00C95814" w:rsidRPr="000E5FB1">
        <w:rPr>
          <w:b/>
          <w:sz w:val="20"/>
        </w:rPr>
        <w:t>5</w:t>
      </w:r>
      <w:r w:rsidRPr="000E5FB1">
        <w:rPr>
          <w:b/>
          <w:sz w:val="20"/>
        </w:rPr>
        <w:t xml:space="preserve"> Road Safety Audits</w:t>
      </w:r>
      <w:r w:rsidR="00C95814" w:rsidRPr="000E5FB1">
        <w:rPr>
          <w:sz w:val="20"/>
        </w:rPr>
        <w:t xml:space="preserve"> at </w:t>
      </w:r>
      <w:r w:rsidR="003439D0" w:rsidRPr="000E5FB1">
        <w:rPr>
          <w:sz w:val="20"/>
        </w:rPr>
        <w:t>a range of stages</w:t>
      </w:r>
      <w:r w:rsidR="00C95814" w:rsidRPr="000E5FB1">
        <w:rPr>
          <w:sz w:val="20"/>
        </w:rPr>
        <w:t>,</w:t>
      </w:r>
      <w:r w:rsidRPr="000E5FB1">
        <w:rPr>
          <w:sz w:val="20"/>
        </w:rPr>
        <w:t xml:space="preserve"> undertaken </w:t>
      </w:r>
      <w:r w:rsidRPr="000E5FB1">
        <w:rPr>
          <w:b/>
          <w:sz w:val="20"/>
        </w:rPr>
        <w:t>in the last 24 months</w:t>
      </w:r>
      <w:r w:rsidR="00ED7066" w:rsidRPr="000E5FB1">
        <w:rPr>
          <w:sz w:val="20"/>
        </w:rPr>
        <w:t xml:space="preserve">.  </w:t>
      </w:r>
    </w:p>
    <w:p w:rsidR="00C14CE5" w:rsidRPr="000E5FB1" w:rsidRDefault="00C14CE5" w:rsidP="008C60DB">
      <w:pPr>
        <w:jc w:val="both"/>
        <w:rPr>
          <w:sz w:val="20"/>
        </w:rPr>
      </w:pPr>
    </w:p>
    <w:p w:rsidR="003439D0" w:rsidRPr="000E5FB1" w:rsidRDefault="003439D0" w:rsidP="003439D0">
      <w:pPr>
        <w:jc w:val="both"/>
        <w:rPr>
          <w:rFonts w:cs="Arial"/>
          <w:b/>
          <w:bCs/>
          <w:sz w:val="20"/>
        </w:rPr>
      </w:pPr>
      <w:r w:rsidRPr="000E5FB1">
        <w:rPr>
          <w:rFonts w:cs="Arial"/>
          <w:bCs/>
          <w:sz w:val="20"/>
        </w:rPr>
        <w:t xml:space="preserve">Applicants must provide a copy of one of the listed Audit reports, with supporting information for review.  The applicant </w:t>
      </w:r>
      <w:r w:rsidRPr="000E5FB1">
        <w:rPr>
          <w:rFonts w:cs="Arial"/>
          <w:b/>
          <w:bCs/>
          <w:sz w:val="20"/>
        </w:rPr>
        <w:t>must ensure that the Audit submitted is written by them and contain a minimum of 6 Problems identified (you may provide a maximum of 2 reports to achieve this number of Problems).</w:t>
      </w:r>
    </w:p>
    <w:p w:rsidR="003439D0" w:rsidRPr="000E5FB1" w:rsidRDefault="003439D0" w:rsidP="003439D0">
      <w:pPr>
        <w:jc w:val="both"/>
        <w:rPr>
          <w:rFonts w:cs="Arial"/>
          <w:b/>
          <w:bCs/>
          <w:sz w:val="20"/>
        </w:rPr>
      </w:pPr>
    </w:p>
    <w:p w:rsidR="00E93575" w:rsidRDefault="00726BAE" w:rsidP="008C60DB">
      <w:pPr>
        <w:jc w:val="both"/>
        <w:rPr>
          <w:sz w:val="20"/>
        </w:rPr>
      </w:pPr>
      <w:r>
        <w:rPr>
          <w:sz w:val="20"/>
        </w:rPr>
        <w:t xml:space="preserve">Applicants should be </w:t>
      </w:r>
      <w:r w:rsidRPr="00726BAE">
        <w:rPr>
          <w:rFonts w:cs="Arial"/>
          <w:bCs/>
          <w:sz w:val="20"/>
        </w:rPr>
        <w:t xml:space="preserve">aware that the information provided must be sufficient for the </w:t>
      </w:r>
      <w:r>
        <w:rPr>
          <w:rFonts w:cs="Arial"/>
          <w:bCs/>
          <w:sz w:val="20"/>
        </w:rPr>
        <w:t xml:space="preserve">SoRSA Membership </w:t>
      </w:r>
      <w:r w:rsidR="003439D0">
        <w:rPr>
          <w:rFonts w:cs="Arial"/>
          <w:bCs/>
          <w:sz w:val="20"/>
        </w:rPr>
        <w:t>Panel</w:t>
      </w:r>
      <w:r w:rsidRPr="00726BAE">
        <w:rPr>
          <w:rFonts w:cs="Arial"/>
          <w:bCs/>
          <w:sz w:val="20"/>
        </w:rPr>
        <w:t xml:space="preserve"> to assess their abili</w:t>
      </w:r>
      <w:r w:rsidR="003439D0">
        <w:rPr>
          <w:rFonts w:cs="Arial"/>
          <w:bCs/>
          <w:sz w:val="20"/>
        </w:rPr>
        <w:t>ty as a Road Safety A</w:t>
      </w:r>
      <w:r w:rsidRPr="00726BAE">
        <w:rPr>
          <w:rFonts w:cs="Arial"/>
          <w:bCs/>
          <w:sz w:val="20"/>
        </w:rPr>
        <w:t>uditor.</w:t>
      </w:r>
      <w:r w:rsidR="00ED7066" w:rsidRPr="00726BAE">
        <w:rPr>
          <w:sz w:val="20"/>
        </w:rPr>
        <w:t xml:space="preserve"> </w:t>
      </w:r>
      <w:r w:rsidR="00C95814">
        <w:rPr>
          <w:sz w:val="20"/>
        </w:rPr>
        <w:t>Problem identification and recommendations should be clearly defined.</w:t>
      </w:r>
      <w:r w:rsidR="000812A2">
        <w:rPr>
          <w:sz w:val="20"/>
        </w:rPr>
        <w:t xml:space="preserve"> Checklist attached</w:t>
      </w:r>
      <w:r w:rsidR="00A077CF">
        <w:rPr>
          <w:sz w:val="20"/>
        </w:rPr>
        <w:t>.</w:t>
      </w:r>
    </w:p>
    <w:p w:rsidR="00887E9A" w:rsidRPr="00894760" w:rsidRDefault="00887E9A" w:rsidP="00887E9A">
      <w:pPr>
        <w:jc w:val="both"/>
        <w:rPr>
          <w:rFonts w:cs="Arial"/>
          <w:b/>
          <w:bCs/>
          <w:sz w:val="20"/>
        </w:rPr>
      </w:pPr>
    </w:p>
    <w:p w:rsidR="00D81FF4" w:rsidRDefault="00887E9A" w:rsidP="008C60DB">
      <w:pPr>
        <w:jc w:val="both"/>
        <w:rPr>
          <w:rFonts w:cs="Arial"/>
          <w:bCs/>
          <w:sz w:val="20"/>
        </w:rPr>
      </w:pPr>
      <w:r>
        <w:rPr>
          <w:rFonts w:cs="Arial"/>
          <w:bCs/>
          <w:sz w:val="20"/>
        </w:rPr>
        <w:t>SoRSA reserves the right to request the provision of additional examples of your Audit work.  Any additional examples requested will be drawn from the information you provide.</w:t>
      </w:r>
    </w:p>
    <w:p w:rsidR="00D81FF4" w:rsidRDefault="00D81FF4" w:rsidP="008C60DB">
      <w:pPr>
        <w:jc w:val="both"/>
        <w:rPr>
          <w:rFonts w:cs="Arial"/>
          <w:bCs/>
          <w:sz w:val="20"/>
        </w:rPr>
      </w:pPr>
    </w:p>
    <w:p w:rsidR="00726BAE" w:rsidRPr="00726BAE" w:rsidRDefault="00D81FF4" w:rsidP="008C60DB">
      <w:pPr>
        <w:jc w:val="both"/>
        <w:rPr>
          <w:sz w:val="20"/>
        </w:rPr>
      </w:pPr>
      <w:r>
        <w:rPr>
          <w:rFonts w:cs="Arial"/>
          <w:bCs/>
          <w:sz w:val="20"/>
        </w:rPr>
        <w:t xml:space="preserve">SoRSA will respect Client confidentiality. </w:t>
      </w:r>
    </w:p>
    <w:p w:rsidR="00E93575" w:rsidRPr="008C60DB" w:rsidRDefault="00E93575" w:rsidP="008C60DB">
      <w:pPr>
        <w:jc w:val="both"/>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833"/>
        <w:gridCol w:w="1244"/>
        <w:gridCol w:w="831"/>
        <w:gridCol w:w="3739"/>
      </w:tblGrid>
      <w:tr w:rsidR="00A13DA4" w:rsidRPr="001F4443" w:rsidTr="00F44429">
        <w:trPr>
          <w:trHeight w:val="765"/>
        </w:trPr>
        <w:tc>
          <w:tcPr>
            <w:tcW w:w="1560"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Scheme Name and Client</w:t>
            </w:r>
          </w:p>
        </w:tc>
        <w:tc>
          <w:tcPr>
            <w:tcW w:w="431"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Date</w:t>
            </w:r>
          </w:p>
        </w:tc>
        <w:tc>
          <w:tcPr>
            <w:tcW w:w="644"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Leader / Member / Observer</w:t>
            </w:r>
          </w:p>
        </w:tc>
        <w:tc>
          <w:tcPr>
            <w:tcW w:w="430"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Stage</w:t>
            </w:r>
          </w:p>
        </w:tc>
        <w:tc>
          <w:tcPr>
            <w:tcW w:w="1935" w:type="pct"/>
            <w:vAlign w:val="center"/>
          </w:tcPr>
          <w:p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 xml:space="preserve">Brief </w:t>
            </w:r>
            <w:r w:rsidRPr="000E5FB1">
              <w:rPr>
                <w:rFonts w:cs="Arial"/>
                <w:b/>
                <w:sz w:val="20"/>
              </w:rPr>
              <w:t>description</w:t>
            </w:r>
            <w:r w:rsidRPr="00716E30">
              <w:rPr>
                <w:rFonts w:cs="Arial"/>
                <w:b/>
                <w:sz w:val="20"/>
              </w:rPr>
              <w:t xml:space="preserve"> of scheme </w:t>
            </w:r>
            <w:r w:rsidR="00F44429">
              <w:rPr>
                <w:rFonts w:cs="Arial"/>
                <w:b/>
                <w:sz w:val="20"/>
              </w:rPr>
              <w:t>and notable issues raised (approx. 50 – 100 words per scheme)</w:t>
            </w:r>
          </w:p>
        </w:tc>
      </w:tr>
      <w:tr w:rsidR="00A13DA4" w:rsidRPr="00AD5ACA" w:rsidTr="005D03D1">
        <w:trPr>
          <w:trHeight w:val="270"/>
        </w:trPr>
        <w:tc>
          <w:tcPr>
            <w:tcW w:w="1560" w:type="pct"/>
          </w:tcPr>
          <w:p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A13DA4" w:rsidRPr="001F4443" w:rsidTr="005D03D1">
        <w:trPr>
          <w:trHeight w:val="270"/>
        </w:trPr>
        <w:tc>
          <w:tcPr>
            <w:tcW w:w="1560" w:type="pct"/>
          </w:tcPr>
          <w:p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A13DA4" w:rsidRPr="001F4443" w:rsidTr="005D03D1">
        <w:trPr>
          <w:trHeight w:val="255"/>
        </w:trPr>
        <w:tc>
          <w:tcPr>
            <w:tcW w:w="1560" w:type="pct"/>
          </w:tcPr>
          <w:p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932FA6" w:rsidRPr="001F4443" w:rsidTr="005D03D1">
        <w:trPr>
          <w:trHeight w:val="255"/>
        </w:trPr>
        <w:tc>
          <w:tcPr>
            <w:tcW w:w="1560" w:type="pct"/>
          </w:tcPr>
          <w:p w:rsidR="00932FA6"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932FA6" w:rsidRPr="001F4443" w:rsidTr="005D03D1">
        <w:trPr>
          <w:trHeight w:val="255"/>
        </w:trPr>
        <w:tc>
          <w:tcPr>
            <w:tcW w:w="1560" w:type="pct"/>
          </w:tcPr>
          <w:p w:rsidR="00932FA6"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rsidR="00716E30"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bl>
    <w:p w:rsidR="00846138" w:rsidRDefault="00846138" w:rsidP="00A077CF">
      <w:pPr>
        <w:ind w:left="567"/>
        <w:rPr>
          <w:b/>
        </w:rPr>
      </w:pPr>
    </w:p>
    <w:p w:rsidR="00846138" w:rsidRDefault="00846138" w:rsidP="00846138">
      <w:pPr>
        <w:jc w:val="center"/>
        <w:rPr>
          <w:rFonts w:cs="Arial"/>
          <w:b/>
          <w:sz w:val="32"/>
          <w:szCs w:val="32"/>
        </w:rPr>
      </w:pPr>
      <w:r>
        <w:rPr>
          <w:b/>
        </w:rPr>
        <w:br w:type="page"/>
      </w:r>
      <w:r w:rsidRPr="00337A99">
        <w:rPr>
          <w:rFonts w:cs="Arial"/>
          <w:b/>
          <w:sz w:val="32"/>
          <w:szCs w:val="32"/>
        </w:rPr>
        <w:lastRenderedPageBreak/>
        <w:t>Applicant Checklist</w:t>
      </w:r>
      <w:r>
        <w:rPr>
          <w:rFonts w:cs="Arial"/>
          <w:b/>
          <w:sz w:val="32"/>
          <w:szCs w:val="32"/>
        </w:rPr>
        <w:t xml:space="preserve"> prior to submission</w:t>
      </w:r>
    </w:p>
    <w:p w:rsidR="00846138" w:rsidRDefault="00846138" w:rsidP="0084613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rPr>
            </w:pPr>
            <w:r w:rsidRPr="00A6767F">
              <w:rPr>
                <w:rFonts w:cs="Arial"/>
                <w:b/>
              </w:rPr>
              <w:t>Does your Road Safety Audit report include the following?</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6767F">
              <w:rPr>
                <w:rFonts w:cs="Arial"/>
                <w:b/>
              </w:rPr>
              <w:t>Yes or No (if no provide details)</w:t>
            </w: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Inclusion of Table D1 (GG119)</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the RSA Stage including a unique reference document number and any details of revisions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A brief description of the highway scheme including details of its location and objective</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 xml:space="preserve">Details of who supplied &amp; approved the audit brief, who approved the audit team. </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1E090B" w:rsidRPr="001E090B" w:rsidTr="00A6767F">
        <w:trPr>
          <w:trHeight w:val="759"/>
        </w:trPr>
        <w:tc>
          <w:tcPr>
            <w:tcW w:w="7366" w:type="dxa"/>
            <w:shd w:val="clear" w:color="auto" w:fill="auto"/>
            <w:vAlign w:val="center"/>
          </w:tcPr>
          <w:p w:rsidR="001E090B" w:rsidRPr="001E090B" w:rsidRDefault="001E090B" w:rsidP="001E090B">
            <w:pPr>
              <w:rPr>
                <w:rFonts w:cs="Arial"/>
                <w:szCs w:val="22"/>
              </w:rPr>
            </w:pPr>
            <w:r w:rsidRPr="001E090B">
              <w:rPr>
                <w:rFonts w:cs="Arial"/>
                <w:szCs w:val="22"/>
              </w:rPr>
              <w:t>Did the RSA team formally accept the brief? (Statement in the RSA introduction report)</w:t>
            </w:r>
          </w:p>
        </w:tc>
        <w:tc>
          <w:tcPr>
            <w:tcW w:w="1650" w:type="dxa"/>
            <w:shd w:val="clear" w:color="auto" w:fill="auto"/>
            <w:vAlign w:val="center"/>
          </w:tcPr>
          <w:p w:rsidR="001E090B" w:rsidRPr="001E090B" w:rsidRDefault="001E090B" w:rsidP="001E09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p>
        </w:tc>
      </w:tr>
      <w:tr w:rsidR="001E090B" w:rsidRPr="001E090B" w:rsidTr="00A6767F">
        <w:trPr>
          <w:trHeight w:val="759"/>
        </w:trPr>
        <w:tc>
          <w:tcPr>
            <w:tcW w:w="7366" w:type="dxa"/>
            <w:shd w:val="clear" w:color="auto" w:fill="auto"/>
            <w:vAlign w:val="center"/>
          </w:tcPr>
          <w:p w:rsidR="001E090B" w:rsidRPr="001E090B" w:rsidRDefault="001E090B" w:rsidP="001E090B">
            <w:pPr>
              <w:rPr>
                <w:rFonts w:cs="Arial"/>
                <w:szCs w:val="22"/>
              </w:rPr>
            </w:pPr>
            <w:r w:rsidRPr="001E090B">
              <w:rPr>
                <w:rFonts w:cs="Arial"/>
                <w:szCs w:val="22"/>
              </w:rPr>
              <w:t>Was the process followed for third party lead RSA’s? if applicable</w:t>
            </w:r>
          </w:p>
        </w:tc>
        <w:tc>
          <w:tcPr>
            <w:tcW w:w="1650" w:type="dxa"/>
            <w:shd w:val="clear" w:color="auto" w:fill="auto"/>
            <w:vAlign w:val="center"/>
          </w:tcPr>
          <w:p w:rsidR="001E090B" w:rsidRPr="001E090B" w:rsidRDefault="001E090B" w:rsidP="001E09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the RSA team membership, as well as the names of other contributing such as the Police, maintaining Agent, specialist advisors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Certificate of Competence accreditation</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Details of who was present at the site visit, the date and time period(s) when the visit was undertaken, site conditions, weather, pedestrians, cyclists)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terms of reference of the RSA (Copy of relevant standard to be provided in English if not GG119)</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Has a review of any previous RSA been carried out and actions noted?</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Audit team statement as given in GG119 Appendix D or to the terms identified earlier</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A list of the documents and drawings provided with the audit brief</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59"/>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A clear location plan based on a scheme plan, marked up and referenced clearly to the problems in the report and photographs, if available</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60"/>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rPr>
            </w:pPr>
            <w:r w:rsidRPr="00A6767F">
              <w:rPr>
                <w:rFonts w:cs="Arial"/>
                <w:b/>
              </w:rPr>
              <w:t>Road Safety Audit Report Problems and Recommendations?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6767F">
              <w:rPr>
                <w:rFonts w:cs="Arial"/>
                <w:b/>
              </w:rPr>
              <w:t>Yes or No (if no provide details)</w:t>
            </w:r>
          </w:p>
        </w:tc>
      </w:tr>
      <w:tr w:rsidR="00846138" w:rsidRPr="00A6767F" w:rsidTr="00A6767F">
        <w:trPr>
          <w:trHeight w:val="760"/>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lastRenderedPageBreak/>
              <w:t>The RSA report shall contain a separate statement for each identified road safety problem describing the location and nature of the problem and the type of collisions.</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60"/>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team shall provide proportionate and viable RSA recommendations to eliminate of mitigate the identified RSA problem. Recommendations shall not use the words ‘consider’ and ‘must’.</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rsidTr="00A6767F">
        <w:trPr>
          <w:trHeight w:val="760"/>
        </w:trPr>
        <w:tc>
          <w:tcPr>
            <w:tcW w:w="7366"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team shall not include any issues in the RSA report that have no implications of road user safety or any other items not covered by the RSA brief.</w:t>
            </w:r>
          </w:p>
        </w:tc>
        <w:tc>
          <w:tcPr>
            <w:tcW w:w="1650" w:type="dxa"/>
            <w:shd w:val="clear" w:color="auto" w:fill="auto"/>
            <w:vAlign w:val="center"/>
          </w:tcPr>
          <w:p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rsidR="00846138" w:rsidRPr="00337A99" w:rsidRDefault="00846138" w:rsidP="00846138">
      <w:pPr>
        <w:rPr>
          <w:rFonts w:cs="Arial"/>
          <w:szCs w:val="22"/>
        </w:rPr>
      </w:pPr>
    </w:p>
    <w:p w:rsidR="005267AA" w:rsidRPr="00C95814" w:rsidRDefault="00A13DA4" w:rsidP="00544D00">
      <w:pPr>
        <w:numPr>
          <w:ilvl w:val="0"/>
          <w:numId w:val="16"/>
        </w:numPr>
        <w:ind w:left="567" w:hanging="567"/>
        <w:rPr>
          <w:b/>
          <w:sz w:val="24"/>
          <w:szCs w:val="24"/>
        </w:rPr>
      </w:pPr>
      <w:r>
        <w:rPr>
          <w:b/>
        </w:rPr>
        <w:br w:type="page"/>
      </w:r>
      <w:r w:rsidR="005267AA" w:rsidRPr="00C95814">
        <w:rPr>
          <w:b/>
          <w:sz w:val="24"/>
          <w:szCs w:val="24"/>
        </w:rPr>
        <w:lastRenderedPageBreak/>
        <w:t>DECLARATIONS</w:t>
      </w:r>
    </w:p>
    <w:p w:rsidR="005267AA" w:rsidRPr="0025408B" w:rsidRDefault="005267AA" w:rsidP="00266565">
      <w:pPr>
        <w:rPr>
          <w:b/>
          <w:sz w:val="20"/>
        </w:rPr>
      </w:pPr>
    </w:p>
    <w:p w:rsidR="00A13DA4" w:rsidRPr="0025408B" w:rsidRDefault="00A13DA4" w:rsidP="00266565">
      <w:pPr>
        <w:rPr>
          <w:rFonts w:cs="Arial"/>
          <w:b/>
          <w:sz w:val="20"/>
        </w:rPr>
      </w:pPr>
      <w:r w:rsidRPr="0025408B">
        <w:rPr>
          <w:rFonts w:cs="Arial"/>
          <w:b/>
          <w:sz w:val="20"/>
        </w:rPr>
        <w:t>IMPORTANT UNDERTAKING TO BE SIGNED BY THE APPLICANT</w:t>
      </w:r>
    </w:p>
    <w:p w:rsidR="00C91A79" w:rsidRPr="0025408B" w:rsidRDefault="00C91A79" w:rsidP="00DF047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Default="00A13DA4"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declare that the information as to my qualifications and work experience submitted with this application form is, in every respect, complete and accurate. </w:t>
      </w:r>
    </w:p>
    <w:p w:rsidR="00EB7365" w:rsidRDefault="00EB7365"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p>
    <w:p w:rsidR="00EB7365" w:rsidRPr="0025408B" w:rsidRDefault="00EB7365"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B237C7">
        <w:rPr>
          <w:rFonts w:cs="Arial"/>
          <w:sz w:val="20"/>
        </w:rPr>
        <w:t xml:space="preserve">If I am applying to join SoRSA by the non-CIHT Membership route, I confirm that I agree to be bound by the </w:t>
      </w:r>
      <w:hyperlink r:id="rId14" w:history="1">
        <w:r w:rsidRPr="00B237C7">
          <w:rPr>
            <w:rStyle w:val="Hyperlink"/>
            <w:rFonts w:cs="Arial"/>
            <w:b/>
          </w:rPr>
          <w:t>rules and codes of conduct</w:t>
        </w:r>
      </w:hyperlink>
      <w:r w:rsidRPr="00B237C7">
        <w:rPr>
          <w:rFonts w:cs="Arial"/>
          <w:sz w:val="20"/>
        </w:rPr>
        <w:t xml:space="preserve"> of the Chartered Institution of Highways and Transportation (CIHT).</w:t>
      </w:r>
    </w:p>
    <w:p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p>
    <w:p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p>
    <w:p w:rsidR="00C91A79" w:rsidRPr="0025408B" w:rsidRDefault="00A13DA4" w:rsidP="00DF0473">
      <w:pPr>
        <w:pBdr>
          <w:top w:val="single" w:sz="4" w:space="1" w:color="auto"/>
          <w:left w:val="single" w:sz="4" w:space="4" w:color="auto"/>
          <w:bottom w:val="single" w:sz="4" w:space="1" w:color="auto"/>
          <w:right w:val="single" w:sz="4" w:space="4" w:color="auto"/>
        </w:pBdr>
        <w:rPr>
          <w:sz w:val="20"/>
        </w:rPr>
      </w:pPr>
      <w:r w:rsidRPr="0025408B">
        <w:rPr>
          <w:sz w:val="20"/>
        </w:rPr>
        <w:t>Applicant’s Signature ……………………………………………………</w:t>
      </w:r>
      <w:r w:rsidR="00C91A79" w:rsidRPr="0025408B">
        <w:rPr>
          <w:sz w:val="20"/>
        </w:rPr>
        <w:t xml:space="preserve"> </w:t>
      </w:r>
      <w:r w:rsidRPr="0025408B">
        <w:rPr>
          <w:sz w:val="20"/>
        </w:rPr>
        <w:t>Date</w:t>
      </w:r>
      <w:r w:rsidR="00632B81">
        <w:rPr>
          <w:sz w:val="20"/>
        </w:rPr>
        <w:t xml:space="preserve"> </w:t>
      </w:r>
      <w:r w:rsidR="00C91A79" w:rsidRPr="0025408B">
        <w:rPr>
          <w:sz w:val="20"/>
        </w:rPr>
        <w:t xml:space="preserve"> ......................................</w:t>
      </w:r>
    </w:p>
    <w:p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r w:rsidRPr="0025408B">
        <w:rPr>
          <w:sz w:val="20"/>
        </w:rPr>
        <w:t xml:space="preserve"> </w:t>
      </w:r>
    </w:p>
    <w:p w:rsidR="00A13DA4" w:rsidRPr="0025408B" w:rsidRDefault="00A13DA4" w:rsidP="00457EAF">
      <w:pPr>
        <w:rPr>
          <w:sz w:val="20"/>
        </w:rPr>
      </w:pPr>
    </w:p>
    <w:p w:rsidR="00A13DA4" w:rsidRPr="0025408B" w:rsidRDefault="00A13DA4" w:rsidP="00380F18">
      <w:pPr>
        <w:rPr>
          <w:b/>
          <w:sz w:val="20"/>
          <w:lang w:val="en-AU"/>
        </w:rPr>
      </w:pPr>
    </w:p>
    <w:p w:rsidR="00A13DA4" w:rsidRDefault="005267AA" w:rsidP="00544D00">
      <w:pPr>
        <w:numPr>
          <w:ilvl w:val="0"/>
          <w:numId w:val="16"/>
        </w:numPr>
        <w:ind w:left="567" w:hanging="567"/>
        <w:rPr>
          <w:rFonts w:cs="Arial"/>
          <w:b/>
          <w:sz w:val="20"/>
        </w:rPr>
      </w:pPr>
      <w:r w:rsidRPr="0025408B">
        <w:rPr>
          <w:rFonts w:cs="Arial"/>
          <w:b/>
          <w:sz w:val="20"/>
        </w:rPr>
        <w:t>IMPORTANT UNDERTAKING TO BE SIGNED BY THE APPLICANTS SPONSOR</w:t>
      </w:r>
    </w:p>
    <w:p w:rsidR="00C95814" w:rsidRPr="0025408B" w:rsidRDefault="00C95814" w:rsidP="00D46AF3">
      <w:pPr>
        <w:rPr>
          <w:rFonts w:cs="Arial"/>
          <w:b/>
          <w:sz w:val="20"/>
        </w:rPr>
      </w:pPr>
    </w:p>
    <w:p w:rsidR="007B4E07" w:rsidRPr="00F44429" w:rsidRDefault="00F44429" w:rsidP="00846138">
      <w:pPr>
        <w:jc w:val="both"/>
        <w:rPr>
          <w:b/>
          <w:sz w:val="20"/>
          <w:lang w:val="en-AU"/>
        </w:rPr>
      </w:pPr>
      <w:r w:rsidRPr="0025408B">
        <w:rPr>
          <w:sz w:val="20"/>
          <w:lang w:val="en-AU"/>
        </w:rPr>
        <w:t>Applications for membership of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B237C7">
        <w:rPr>
          <w:b/>
          <w:sz w:val="20"/>
          <w:lang w:val="en-AU"/>
        </w:rPr>
        <w:t>The sponsor must be willing to vouch for the abilities of the candidate to meet the requirements of the grade applied for and may be contacted by the SoRSA Membership Secretary as part of the application process.</w:t>
      </w:r>
    </w:p>
    <w:p w:rsidR="00F44429" w:rsidRPr="0025408B" w:rsidRDefault="00F44429" w:rsidP="00D46AF3">
      <w:pPr>
        <w:rPr>
          <w:sz w:val="20"/>
        </w:rPr>
      </w:pPr>
    </w:p>
    <w:p w:rsidR="00C91A79" w:rsidRPr="0025408B" w:rsidRDefault="00C91A79"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p>
    <w:p w:rsidR="005267AA" w:rsidRPr="0025408B" w:rsidRDefault="00A13DA4"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w:t>
      </w:r>
      <w:r w:rsidR="005267AA" w:rsidRPr="0025408B">
        <w:rPr>
          <w:rFonts w:cs="Arial"/>
          <w:sz w:val="20"/>
        </w:rPr>
        <w:t>confirm that the evidence and information provided by</w:t>
      </w:r>
      <w:r w:rsidRPr="0025408B">
        <w:rPr>
          <w:rFonts w:cs="Arial"/>
          <w:sz w:val="20"/>
        </w:rPr>
        <w:t xml:space="preserve"> </w:t>
      </w:r>
      <w:r w:rsidR="00C91A79" w:rsidRPr="0025408B">
        <w:rPr>
          <w:rFonts w:cs="Arial"/>
          <w:sz w:val="20"/>
        </w:rPr>
        <w:t>.............................</w:t>
      </w:r>
      <w:r w:rsidR="00F44429">
        <w:rPr>
          <w:rFonts w:cs="Arial"/>
          <w:sz w:val="20"/>
        </w:rPr>
        <w:t>...............................</w:t>
      </w:r>
      <w:r w:rsidR="005267AA" w:rsidRPr="0025408B">
        <w:rPr>
          <w:rFonts w:cs="Arial"/>
          <w:sz w:val="20"/>
        </w:rPr>
        <w:t xml:space="preserve">in this application </w:t>
      </w:r>
      <w:r w:rsidRPr="0025408B">
        <w:rPr>
          <w:rFonts w:cs="Arial"/>
          <w:sz w:val="20"/>
        </w:rPr>
        <w:t>is complete and true to the best of my knowledge.</w:t>
      </w:r>
      <w:r w:rsidR="005267AA" w:rsidRPr="0025408B">
        <w:rPr>
          <w:rFonts w:cs="Arial"/>
          <w:sz w:val="20"/>
        </w:rPr>
        <w:t xml:space="preserve">  </w:t>
      </w:r>
    </w:p>
    <w:p w:rsidR="005267AA" w:rsidRPr="0025408B" w:rsidRDefault="005267AA"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Pr="0025408B" w:rsidRDefault="005267AA"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also confirm that </w:t>
      </w:r>
      <w:r w:rsidR="00C91A79" w:rsidRPr="0025408B">
        <w:rPr>
          <w:rFonts w:cs="Arial"/>
          <w:sz w:val="20"/>
        </w:rPr>
        <w:t>....................................................... has undertaken the Road Safety Audits and other activities/projects highlighted in this application.</w:t>
      </w:r>
      <w:r w:rsidRPr="0025408B">
        <w:rPr>
          <w:rFonts w:cs="Arial"/>
          <w:sz w:val="20"/>
        </w:rPr>
        <w:t xml:space="preserve">                                   </w:t>
      </w: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 xml:space="preserve">Sponsors Name: </w:t>
      </w:r>
      <w:r w:rsidR="00C91A79" w:rsidRPr="0025408B">
        <w:rPr>
          <w:rFonts w:cs="Arial"/>
          <w:sz w:val="20"/>
        </w:rPr>
        <w:t>..............................................................</w:t>
      </w: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Sponsors Signature:</w:t>
      </w:r>
      <w:r w:rsidR="00C91A79" w:rsidRPr="0025408B">
        <w:rPr>
          <w:rFonts w:cs="Arial"/>
          <w:sz w:val="20"/>
        </w:rPr>
        <w:t xml:space="preserve"> ......................................................... </w:t>
      </w:r>
      <w:r w:rsidRPr="0025408B">
        <w:rPr>
          <w:rFonts w:cs="Arial"/>
          <w:sz w:val="20"/>
        </w:rPr>
        <w:tab/>
        <w:t>Date:</w:t>
      </w:r>
      <w:r w:rsidR="00C91A79" w:rsidRPr="0025408B">
        <w:rPr>
          <w:rFonts w:cs="Arial"/>
          <w:sz w:val="20"/>
        </w:rPr>
        <w:t xml:space="preserve"> ...............................................</w:t>
      </w:r>
    </w:p>
    <w:p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C91A79"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Sponsor Contact Details</w:t>
      </w:r>
      <w:r w:rsidR="00C91A79" w:rsidRPr="0025408B">
        <w:rPr>
          <w:rFonts w:cs="Arial"/>
          <w:sz w:val="20"/>
        </w:rPr>
        <w:t xml:space="preserve"> </w:t>
      </w:r>
      <w:r w:rsidR="00C91A79" w:rsidRPr="0025408B">
        <w:rPr>
          <w:rFonts w:cs="Arial"/>
          <w:i/>
          <w:sz w:val="20"/>
        </w:rPr>
        <w:t>(Telephone and/or e-mail address</w:t>
      </w:r>
      <w:r w:rsidRPr="0025408B">
        <w:rPr>
          <w:rFonts w:cs="Arial"/>
          <w:sz w:val="20"/>
        </w:rPr>
        <w:t>:</w:t>
      </w:r>
    </w:p>
    <w:p w:rsidR="00C91A79" w:rsidRPr="0025408B" w:rsidRDefault="00C91A79"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rsidR="00A13DA4" w:rsidRPr="0025408B" w:rsidRDefault="00C91A79"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 xml:space="preserve"> ...................................................................................................................................</w:t>
      </w:r>
      <w:r w:rsidR="00C13949" w:rsidRPr="0025408B">
        <w:rPr>
          <w:rFonts w:cs="Arial"/>
          <w:sz w:val="20"/>
        </w:rPr>
        <w:t>....................</w:t>
      </w:r>
    </w:p>
    <w:p w:rsidR="00A13DA4" w:rsidRPr="0025408B" w:rsidRDefault="00A13DA4" w:rsidP="00D46AF3">
      <w:pPr>
        <w:pBdr>
          <w:top w:val="single" w:sz="4" w:space="1" w:color="auto"/>
          <w:left w:val="single" w:sz="4" w:space="4" w:color="auto"/>
          <w:bottom w:val="single" w:sz="4" w:space="1" w:color="auto"/>
          <w:right w:val="single" w:sz="4" w:space="4" w:color="auto"/>
        </w:pBdr>
        <w:rPr>
          <w:sz w:val="20"/>
        </w:rPr>
      </w:pPr>
    </w:p>
    <w:p w:rsidR="00A13DA4" w:rsidRDefault="00A13DA4" w:rsidP="00380F18">
      <w:pPr>
        <w:rPr>
          <w:b/>
          <w:lang w:val="en-AU"/>
        </w:rPr>
      </w:pPr>
    </w:p>
    <w:p w:rsidR="00A13DA4" w:rsidRPr="00C95814" w:rsidRDefault="0025408B" w:rsidP="00544D00">
      <w:pPr>
        <w:numPr>
          <w:ilvl w:val="0"/>
          <w:numId w:val="16"/>
        </w:numPr>
        <w:ind w:left="567" w:hanging="567"/>
        <w:rPr>
          <w:b/>
          <w:sz w:val="24"/>
          <w:szCs w:val="24"/>
          <w:lang w:val="en-AU"/>
        </w:rPr>
      </w:pPr>
      <w:r>
        <w:rPr>
          <w:b/>
          <w:sz w:val="20"/>
          <w:lang w:val="en-AU"/>
        </w:rPr>
        <w:br w:type="page"/>
      </w:r>
      <w:r w:rsidR="00E3549C" w:rsidRPr="00C95814">
        <w:rPr>
          <w:b/>
          <w:sz w:val="24"/>
          <w:szCs w:val="24"/>
          <w:lang w:val="en-AU"/>
        </w:rPr>
        <w:lastRenderedPageBreak/>
        <w:t>PAYMENTS</w:t>
      </w:r>
    </w:p>
    <w:p w:rsidR="00B509B4" w:rsidRPr="0025408B" w:rsidRDefault="00B509B4" w:rsidP="00380F18">
      <w:pPr>
        <w:rPr>
          <w:b/>
          <w:sz w:val="20"/>
          <w:lang w:val="en-AU"/>
        </w:rPr>
      </w:pPr>
    </w:p>
    <w:p w:rsidR="00A13DA4" w:rsidRPr="0025408B" w:rsidRDefault="00A13DA4" w:rsidP="00380F18">
      <w:pPr>
        <w:rPr>
          <w:b/>
          <w:sz w:val="20"/>
          <w:lang w:val="en-AU"/>
        </w:rPr>
      </w:pPr>
      <w:r w:rsidRPr="0025408B">
        <w:rPr>
          <w:b/>
          <w:sz w:val="20"/>
          <w:lang w:val="en-AU"/>
        </w:rPr>
        <w:t xml:space="preserve">Cost of </w:t>
      </w:r>
      <w:r w:rsidR="00E3549C" w:rsidRPr="0025408B">
        <w:rPr>
          <w:b/>
          <w:sz w:val="20"/>
          <w:lang w:val="en-AU"/>
        </w:rPr>
        <w:t xml:space="preserve">SoRSA </w:t>
      </w:r>
      <w:r w:rsidRPr="0025408B">
        <w:rPr>
          <w:b/>
          <w:sz w:val="20"/>
          <w:lang w:val="en-AU"/>
        </w:rPr>
        <w:t>Membership (as of 1</w:t>
      </w:r>
      <w:r w:rsidRPr="0025408B">
        <w:rPr>
          <w:b/>
          <w:sz w:val="20"/>
          <w:vertAlign w:val="superscript"/>
          <w:lang w:val="en-AU"/>
        </w:rPr>
        <w:t>st</w:t>
      </w:r>
      <w:r w:rsidRPr="0025408B">
        <w:rPr>
          <w:b/>
          <w:sz w:val="20"/>
          <w:lang w:val="en-AU"/>
        </w:rPr>
        <w:t xml:space="preserve"> January 201</w:t>
      </w:r>
      <w:r w:rsidR="004D7E22">
        <w:rPr>
          <w:b/>
          <w:sz w:val="20"/>
          <w:lang w:val="en-AU"/>
        </w:rPr>
        <w:t>9</w:t>
      </w:r>
      <w:r w:rsidRPr="0025408B">
        <w:rPr>
          <w:b/>
          <w:sz w:val="20"/>
          <w:lang w:val="en-AU"/>
        </w:rPr>
        <w:t>)</w:t>
      </w:r>
    </w:p>
    <w:p w:rsidR="00E3549C" w:rsidRPr="0025408B" w:rsidRDefault="00E3549C" w:rsidP="00380F18">
      <w:pPr>
        <w:rPr>
          <w:rFonts w:cs="Arial"/>
          <w:sz w:val="20"/>
        </w:rPr>
      </w:pPr>
    </w:p>
    <w:p w:rsidR="00A13DA4" w:rsidRPr="000E5FB1" w:rsidRDefault="00A13DA4" w:rsidP="00380F18">
      <w:pPr>
        <w:rPr>
          <w:rFonts w:cs="Arial"/>
          <w:b/>
          <w:sz w:val="20"/>
        </w:rPr>
      </w:pPr>
      <w:r w:rsidRPr="000E5FB1">
        <w:rPr>
          <w:rFonts w:cs="Arial"/>
          <w:b/>
          <w:sz w:val="20"/>
        </w:rPr>
        <w:t>Membership of SoRSA at all grades is free for CIHT members.</w:t>
      </w:r>
    </w:p>
    <w:p w:rsidR="00A13DA4" w:rsidRPr="0025408B" w:rsidRDefault="00A13DA4" w:rsidP="00380F18">
      <w:pPr>
        <w:rPr>
          <w:rFonts w:cs="Arial"/>
          <w:sz w:val="20"/>
        </w:rPr>
      </w:pPr>
    </w:p>
    <w:p w:rsidR="00A13DA4" w:rsidRPr="0025408B" w:rsidRDefault="00A13DA4" w:rsidP="0025408B">
      <w:pPr>
        <w:jc w:val="both"/>
        <w:rPr>
          <w:rFonts w:cs="Arial"/>
          <w:sz w:val="20"/>
        </w:rPr>
      </w:pPr>
      <w:r w:rsidRPr="0025408B">
        <w:rPr>
          <w:rFonts w:cs="Arial"/>
          <w:sz w:val="20"/>
        </w:rPr>
        <w:t xml:space="preserve">Non CIHT members are welcome to become members of SoRSA.  An </w:t>
      </w:r>
      <w:r w:rsidRPr="00A346B6">
        <w:rPr>
          <w:rFonts w:cs="Arial"/>
          <w:b/>
          <w:sz w:val="20"/>
        </w:rPr>
        <w:t>annual</w:t>
      </w:r>
      <w:r w:rsidRPr="0025408B">
        <w:rPr>
          <w:rFonts w:cs="Arial"/>
          <w:sz w:val="20"/>
        </w:rPr>
        <w:t xml:space="preserve"> fee of </w:t>
      </w:r>
      <w:r w:rsidR="00632B81">
        <w:rPr>
          <w:rFonts w:cs="Arial"/>
          <w:sz w:val="20"/>
        </w:rPr>
        <w:t xml:space="preserve">currently </w:t>
      </w:r>
      <w:r w:rsidRPr="0025408B">
        <w:rPr>
          <w:rFonts w:cs="Arial"/>
          <w:sz w:val="20"/>
        </w:rPr>
        <w:t>£</w:t>
      </w:r>
      <w:r w:rsidR="003319BC">
        <w:rPr>
          <w:rFonts w:cs="Arial"/>
          <w:sz w:val="20"/>
        </w:rPr>
        <w:t>7</w:t>
      </w:r>
      <w:r w:rsidR="0084786B">
        <w:rPr>
          <w:rFonts w:cs="Arial"/>
          <w:sz w:val="20"/>
        </w:rPr>
        <w:t>9</w:t>
      </w:r>
      <w:r w:rsidRPr="0025408B">
        <w:rPr>
          <w:rFonts w:cs="Arial"/>
          <w:sz w:val="20"/>
        </w:rPr>
        <w:t>.00 is applicable for non CIHT members and a £2</w:t>
      </w:r>
      <w:r w:rsidR="0084786B">
        <w:rPr>
          <w:rFonts w:cs="Arial"/>
          <w:sz w:val="20"/>
        </w:rPr>
        <w:t>1</w:t>
      </w:r>
      <w:r w:rsidRPr="0025408B">
        <w:rPr>
          <w:rFonts w:cs="Arial"/>
          <w:sz w:val="20"/>
        </w:rPr>
        <w:t xml:space="preserve">.00 administration fee is also applicable in terms of the initial membership application to cover administration costs.  </w:t>
      </w:r>
    </w:p>
    <w:p w:rsidR="00A13DA4" w:rsidRPr="0025408B" w:rsidRDefault="00A13DA4" w:rsidP="00380F18">
      <w:pPr>
        <w:rPr>
          <w:rFonts w:cs="Arial"/>
          <w:sz w:val="20"/>
        </w:rPr>
      </w:pPr>
    </w:p>
    <w:p w:rsidR="00C95814" w:rsidRDefault="00A13DA4" w:rsidP="009B70F2">
      <w:pPr>
        <w:autoSpaceDE w:val="0"/>
        <w:autoSpaceDN w:val="0"/>
        <w:adjustRightInd w:val="0"/>
        <w:rPr>
          <w:rFonts w:ascii="ArialNarrow-Bold" w:hAnsi="ArialNarrow-Bold" w:cs="ArialNarrow-Bold"/>
          <w:b/>
          <w:bCs/>
          <w:color w:val="1A191A"/>
          <w:sz w:val="20"/>
          <w:lang w:eastAsia="en-GB"/>
        </w:rPr>
      </w:pPr>
      <w:r w:rsidRPr="0025408B">
        <w:rPr>
          <w:rFonts w:ascii="ArialNarrow-Bold" w:hAnsi="ArialNarrow-Bold" w:cs="ArialNarrow-Bold"/>
          <w:b/>
          <w:bCs/>
          <w:color w:val="1A191A"/>
          <w:sz w:val="20"/>
          <w:lang w:eastAsia="en-GB"/>
        </w:rPr>
        <w:t xml:space="preserve">PAYMENT </w:t>
      </w:r>
    </w:p>
    <w:p w:rsidR="00A13DA4" w:rsidRPr="0025408B" w:rsidRDefault="00A13DA4" w:rsidP="009B70F2">
      <w:pPr>
        <w:autoSpaceDE w:val="0"/>
        <w:autoSpaceDN w:val="0"/>
        <w:adjustRightInd w:val="0"/>
        <w:rPr>
          <w:rFonts w:ascii="ArialNarrow" w:hAnsi="ArialNarrow" w:cs="ArialNarrow"/>
          <w:color w:val="1A191A"/>
          <w:sz w:val="20"/>
          <w:lang w:eastAsia="en-GB"/>
        </w:rPr>
      </w:pPr>
      <w:r w:rsidRPr="0025408B">
        <w:rPr>
          <w:rFonts w:ascii="ArialNarrow" w:hAnsi="ArialNarrow" w:cs="ArialNarrow"/>
          <w:color w:val="1A191A"/>
          <w:sz w:val="20"/>
          <w:lang w:eastAsia="en-GB"/>
        </w:rPr>
        <w:t xml:space="preserve">I enclose payment for £……………. by </w:t>
      </w:r>
      <w:r w:rsidRPr="00C95814">
        <w:rPr>
          <w:rFonts w:ascii="Wingdings" w:hAnsi="Wingdings" w:cs="Wingdings"/>
          <w:color w:val="1A191A"/>
          <w:sz w:val="28"/>
          <w:szCs w:val="28"/>
          <w:lang w:eastAsia="en-GB"/>
        </w:rPr>
        <w:t></w:t>
      </w:r>
      <w:r w:rsidR="00C95814">
        <w:rPr>
          <w:rFonts w:ascii="Wingdings" w:hAnsi="Wingdings" w:cs="Wingdings"/>
          <w:color w:val="1A191A"/>
          <w:sz w:val="28"/>
          <w:szCs w:val="28"/>
          <w:lang w:eastAsia="en-GB"/>
        </w:rPr>
        <w:t></w:t>
      </w:r>
      <w:r w:rsidRPr="0025408B">
        <w:rPr>
          <w:rFonts w:ascii="ArialNarrow" w:hAnsi="ArialNarrow" w:cs="ArialNarrow"/>
          <w:color w:val="1A191A"/>
          <w:sz w:val="20"/>
          <w:lang w:eastAsia="en-GB"/>
        </w:rPr>
        <w:t xml:space="preserve">cheque </w:t>
      </w:r>
      <w:r w:rsidR="00C95814">
        <w:rPr>
          <w:rFonts w:ascii="ArialNarrow" w:hAnsi="ArialNarrow" w:cs="ArialNarrow"/>
          <w:color w:val="1A191A"/>
          <w:sz w:val="20"/>
          <w:lang w:eastAsia="en-GB"/>
        </w:rPr>
        <w:t xml:space="preserve">        </w:t>
      </w:r>
      <w:r w:rsidRPr="00C95814">
        <w:rPr>
          <w:rFonts w:ascii="Wingdings" w:hAnsi="Wingdings" w:cs="Wingdings"/>
          <w:color w:val="1A191A"/>
          <w:sz w:val="28"/>
          <w:szCs w:val="28"/>
          <w:lang w:eastAsia="en-GB"/>
        </w:rPr>
        <w:t></w:t>
      </w:r>
      <w:r w:rsidR="00C95814">
        <w:rPr>
          <w:rFonts w:ascii="ArialNarrow" w:hAnsi="ArialNarrow" w:cs="ArialNarrow"/>
          <w:color w:val="1A191A"/>
          <w:sz w:val="20"/>
          <w:lang w:eastAsia="en-GB"/>
        </w:rPr>
        <w:t xml:space="preserve">   </w:t>
      </w:r>
      <w:r w:rsidRPr="0025408B">
        <w:rPr>
          <w:rFonts w:ascii="ArialNarrow" w:hAnsi="ArialNarrow" w:cs="ArialNarrow"/>
          <w:color w:val="1A191A"/>
          <w:sz w:val="20"/>
          <w:lang w:eastAsia="en-GB"/>
        </w:rPr>
        <w:t>debit/credit card</w:t>
      </w:r>
    </w:p>
    <w:p w:rsidR="00A13DA4" w:rsidRPr="0025408B" w:rsidRDefault="00A13DA4" w:rsidP="009B70F2">
      <w:pPr>
        <w:autoSpaceDE w:val="0"/>
        <w:autoSpaceDN w:val="0"/>
        <w:adjustRightInd w:val="0"/>
        <w:rPr>
          <w:rFonts w:ascii="ArialNarrow" w:hAnsi="ArialNarrow" w:cs="ArialNarrow"/>
          <w:color w:val="1A191A"/>
          <w:sz w:val="20"/>
          <w:lang w:eastAsia="en-GB"/>
        </w:rPr>
      </w:pPr>
    </w:p>
    <w:p w:rsidR="00A13DA4" w:rsidRPr="0025408B" w:rsidRDefault="00A13DA4" w:rsidP="009B70F2">
      <w:pPr>
        <w:autoSpaceDE w:val="0"/>
        <w:autoSpaceDN w:val="0"/>
        <w:adjustRightInd w:val="0"/>
        <w:rPr>
          <w:rFonts w:ascii="ArialNarrow" w:hAnsi="ArialNarrow" w:cs="ArialNarrow"/>
          <w:color w:val="1A191A"/>
          <w:sz w:val="20"/>
          <w:lang w:eastAsia="en-GB"/>
        </w:rPr>
      </w:pPr>
      <w:r w:rsidRPr="00C95814">
        <w:rPr>
          <w:rFonts w:ascii="Wingdings" w:hAnsi="Wingdings" w:cs="Wingdings"/>
          <w:color w:val="1A191A"/>
          <w:sz w:val="28"/>
          <w:szCs w:val="28"/>
          <w:lang w:eastAsia="en-GB"/>
        </w:rPr>
        <w:t></w:t>
      </w:r>
      <w:r w:rsidR="00C95814">
        <w:rPr>
          <w:rFonts w:ascii="ArialNarrow" w:hAnsi="ArialNarrow" w:cs="ArialNarrow"/>
          <w:color w:val="1A191A"/>
          <w:sz w:val="20"/>
          <w:lang w:eastAsia="en-GB"/>
        </w:rPr>
        <w:t xml:space="preserve"> </w:t>
      </w:r>
      <w:r w:rsidRPr="0025408B">
        <w:rPr>
          <w:rFonts w:ascii="ArialNarrow" w:hAnsi="ArialNarrow" w:cs="ArialNarrow"/>
          <w:color w:val="1A191A"/>
          <w:sz w:val="20"/>
          <w:lang w:eastAsia="en-GB"/>
        </w:rPr>
        <w:t>Visa</w:t>
      </w:r>
      <w:r w:rsidR="00C95814">
        <w:rPr>
          <w:rFonts w:ascii="ArialNarrow" w:hAnsi="ArialNarrow" w:cs="ArialNarrow"/>
          <w:color w:val="1A191A"/>
          <w:sz w:val="20"/>
          <w:lang w:eastAsia="en-GB"/>
        </w:rPr>
        <w:t xml:space="preserve">:          </w:t>
      </w:r>
      <w:r w:rsidRPr="00C95814">
        <w:rPr>
          <w:rFonts w:ascii="Wingdings" w:hAnsi="Wingdings" w:cs="Wingdings"/>
          <w:color w:val="1A191A"/>
          <w:sz w:val="28"/>
          <w:szCs w:val="28"/>
          <w:lang w:eastAsia="en-GB"/>
        </w:rPr>
        <w:t></w:t>
      </w:r>
      <w:r w:rsidR="00C95814">
        <w:rPr>
          <w:rFonts w:ascii="Wingdings" w:hAnsi="Wingdings" w:cs="Wingdings"/>
          <w:color w:val="1A191A"/>
          <w:sz w:val="28"/>
          <w:szCs w:val="28"/>
          <w:lang w:eastAsia="en-GB"/>
        </w:rPr>
        <w:t></w:t>
      </w:r>
      <w:r w:rsidRPr="0025408B">
        <w:rPr>
          <w:rFonts w:ascii="ArialNarrow" w:hAnsi="ArialNarrow" w:cs="ArialNarrow"/>
          <w:color w:val="1A191A"/>
          <w:sz w:val="20"/>
          <w:lang w:eastAsia="en-GB"/>
        </w:rPr>
        <w:t>MasterCard</w:t>
      </w:r>
      <w:r w:rsidR="00C95814">
        <w:rPr>
          <w:rFonts w:ascii="ArialNarrow" w:hAnsi="ArialNarrow" w:cs="ArialNarrow"/>
          <w:color w:val="1A191A"/>
          <w:sz w:val="20"/>
          <w:lang w:eastAsia="en-GB"/>
        </w:rPr>
        <w:t>:</w:t>
      </w:r>
      <w:r w:rsidRPr="0025408B">
        <w:rPr>
          <w:rFonts w:ascii="ArialNarrow" w:hAnsi="ArialNarrow" w:cs="ArialNarrow"/>
          <w:color w:val="1A191A"/>
          <w:sz w:val="20"/>
          <w:lang w:eastAsia="en-GB"/>
        </w:rPr>
        <w:t xml:space="preserve"> </w:t>
      </w:r>
      <w:r w:rsidR="00C95814">
        <w:rPr>
          <w:rFonts w:ascii="ArialNarrow" w:hAnsi="ArialNarrow" w:cs="ArialNarrow"/>
          <w:color w:val="1A191A"/>
          <w:sz w:val="20"/>
          <w:lang w:eastAsia="en-GB"/>
        </w:rPr>
        <w:t xml:space="preserve">   </w:t>
      </w:r>
      <w:r w:rsidRPr="00C95814">
        <w:rPr>
          <w:rFonts w:ascii="Wingdings" w:hAnsi="Wingdings" w:cs="Wingdings"/>
          <w:color w:val="1A191A"/>
          <w:sz w:val="28"/>
          <w:szCs w:val="28"/>
          <w:lang w:eastAsia="en-GB"/>
        </w:rPr>
        <w:t></w:t>
      </w:r>
      <w:r w:rsidR="00C95814">
        <w:rPr>
          <w:rFonts w:ascii="Wingdings" w:hAnsi="Wingdings" w:cs="Wingdings"/>
          <w:color w:val="1A191A"/>
          <w:sz w:val="28"/>
          <w:szCs w:val="28"/>
          <w:lang w:eastAsia="en-GB"/>
        </w:rPr>
        <w:t></w:t>
      </w:r>
      <w:r w:rsidRPr="0025408B">
        <w:rPr>
          <w:rFonts w:ascii="ArialNarrow" w:hAnsi="ArialNarrow" w:cs="ArialNarrow"/>
          <w:color w:val="1A191A"/>
          <w:sz w:val="20"/>
          <w:lang w:eastAsia="en-GB"/>
        </w:rPr>
        <w:t>Maestro Issue No. ……</w:t>
      </w:r>
    </w:p>
    <w:p w:rsidR="00A13DA4" w:rsidRPr="0025408B" w:rsidRDefault="00A13DA4" w:rsidP="009B70F2">
      <w:pPr>
        <w:autoSpaceDE w:val="0"/>
        <w:autoSpaceDN w:val="0"/>
        <w:adjustRightInd w:val="0"/>
        <w:rPr>
          <w:rFonts w:ascii="ArialNarrow" w:hAnsi="ArialNarrow" w:cs="ArialNarrow"/>
          <w:color w:val="1A191A"/>
          <w:sz w:val="20"/>
          <w:lang w:eastAsia="en-GB"/>
        </w:rPr>
      </w:pPr>
    </w:p>
    <w:p w:rsidR="00A13DA4" w:rsidRPr="00C95814" w:rsidRDefault="00A13DA4" w:rsidP="009B70F2">
      <w:pPr>
        <w:autoSpaceDE w:val="0"/>
        <w:autoSpaceDN w:val="0"/>
        <w:adjustRightInd w:val="0"/>
        <w:rPr>
          <w:rFonts w:ascii="Wingdings" w:hAnsi="Wingdings" w:cs="Wingdings"/>
          <w:color w:val="1A191A"/>
          <w:sz w:val="28"/>
          <w:szCs w:val="28"/>
          <w:lang w:eastAsia="en-GB"/>
        </w:rPr>
      </w:pPr>
      <w:r w:rsidRPr="0025408B">
        <w:rPr>
          <w:rFonts w:ascii="ArialNarrow" w:hAnsi="ArialNarrow" w:cs="ArialNarrow"/>
          <w:color w:val="1A191A"/>
          <w:sz w:val="20"/>
          <w:lang w:eastAsia="en-GB"/>
        </w:rPr>
        <w:t xml:space="preserve">Card No. </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ArialNarrow" w:hAnsi="ArialNarrow" w:cs="ArialNarrow"/>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ArialNarrow" w:hAnsi="ArialNarrow" w:cs="ArialNarrow"/>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ArialNarrow" w:hAnsi="ArialNarrow" w:cs="ArialNarrow"/>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25408B">
        <w:rPr>
          <w:rFonts w:ascii="Wingdings" w:hAnsi="Wingdings" w:cs="Wingdings"/>
          <w:color w:val="1A191A"/>
          <w:sz w:val="20"/>
          <w:lang w:eastAsia="en-GB"/>
        </w:rPr>
        <w:t></w:t>
      </w:r>
      <w:r w:rsidRPr="0025408B">
        <w:rPr>
          <w:rFonts w:ascii="ArialNarrow" w:hAnsi="ArialNarrow" w:cs="ArialNarrow"/>
          <w:color w:val="1A191A"/>
          <w:sz w:val="20"/>
          <w:lang w:eastAsia="en-GB"/>
        </w:rPr>
        <w:t xml:space="preserve">Security No. </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r w:rsidRPr="00C95814">
        <w:rPr>
          <w:rFonts w:ascii="Wingdings" w:hAnsi="Wingdings" w:cs="Wingdings"/>
          <w:color w:val="1A191A"/>
          <w:sz w:val="28"/>
          <w:szCs w:val="28"/>
          <w:lang w:eastAsia="en-GB"/>
        </w:rPr>
        <w:t></w:t>
      </w:r>
    </w:p>
    <w:p w:rsidR="00A13DA4" w:rsidRPr="0025408B" w:rsidRDefault="00A13DA4" w:rsidP="009B70F2">
      <w:pPr>
        <w:autoSpaceDE w:val="0"/>
        <w:autoSpaceDN w:val="0"/>
        <w:adjustRightInd w:val="0"/>
        <w:rPr>
          <w:rFonts w:ascii="ArialNarrow" w:hAnsi="ArialNarrow" w:cs="ArialNarrow"/>
          <w:color w:val="1A191A"/>
          <w:sz w:val="20"/>
          <w:lang w:eastAsia="en-GB"/>
        </w:rPr>
      </w:pPr>
    </w:p>
    <w:p w:rsidR="00A13DA4" w:rsidRPr="0025408B" w:rsidRDefault="00A13DA4" w:rsidP="009B70F2">
      <w:pPr>
        <w:autoSpaceDE w:val="0"/>
        <w:autoSpaceDN w:val="0"/>
        <w:adjustRightInd w:val="0"/>
        <w:rPr>
          <w:rFonts w:cs="Arial"/>
          <w:color w:val="1A191A"/>
          <w:sz w:val="20"/>
          <w:lang w:eastAsia="en-GB"/>
        </w:rPr>
      </w:pPr>
      <w:r w:rsidRPr="0025408B">
        <w:rPr>
          <w:rFonts w:cs="Arial"/>
          <w:color w:val="1A191A"/>
          <w:sz w:val="20"/>
          <w:lang w:eastAsia="en-GB"/>
        </w:rPr>
        <w:t xml:space="preserve">Valid from </w:t>
      </w:r>
      <w:r w:rsidRPr="0025408B">
        <w:rPr>
          <w:rFonts w:cs="Arial"/>
          <w:color w:val="1A191A"/>
          <w:sz w:val="20"/>
          <w:lang w:eastAsia="en-GB"/>
        </w:rPr>
        <w:tab/>
      </w:r>
      <w:r w:rsidRPr="0025408B">
        <w:rPr>
          <w:rFonts w:cs="Arial"/>
          <w:color w:val="1A191A"/>
          <w:sz w:val="20"/>
          <w:lang w:eastAsia="en-GB"/>
        </w:rPr>
        <w:tab/>
        <w:t>Valid to</w:t>
      </w:r>
    </w:p>
    <w:p w:rsidR="00A13DA4" w:rsidRPr="0025408B" w:rsidRDefault="00A13DA4" w:rsidP="00380F18">
      <w:pPr>
        <w:rPr>
          <w:rFonts w:cs="Arial"/>
          <w:color w:val="1A191A"/>
          <w:sz w:val="20"/>
          <w:lang w:eastAsia="en-GB"/>
        </w:rPr>
      </w:pPr>
    </w:p>
    <w:p w:rsidR="00A13DA4" w:rsidRPr="0025408B" w:rsidRDefault="00A13DA4" w:rsidP="00380F18">
      <w:pPr>
        <w:rPr>
          <w:rFonts w:cs="Arial"/>
          <w:color w:val="1A191A"/>
          <w:sz w:val="20"/>
          <w:lang w:eastAsia="en-GB"/>
        </w:rPr>
      </w:pPr>
      <w:r w:rsidRPr="0025408B">
        <w:rPr>
          <w:rFonts w:cs="Arial"/>
          <w:color w:val="1A191A"/>
          <w:sz w:val="20"/>
          <w:lang w:eastAsia="en-GB"/>
        </w:rPr>
        <w:t>Cheques are to be made payable to CIHT.</w:t>
      </w:r>
    </w:p>
    <w:p w:rsidR="00A13DA4" w:rsidRPr="0025408B" w:rsidRDefault="00A13DA4" w:rsidP="00380F18">
      <w:pPr>
        <w:rPr>
          <w:rFonts w:cs="Arial"/>
          <w:color w:val="1A191A"/>
          <w:sz w:val="20"/>
          <w:lang w:eastAsia="en-GB"/>
        </w:rPr>
      </w:pPr>
    </w:p>
    <w:p w:rsidR="00A13DA4" w:rsidRPr="00E3549C" w:rsidRDefault="00A13DA4" w:rsidP="0025408B">
      <w:pPr>
        <w:jc w:val="both"/>
        <w:rPr>
          <w:rFonts w:cs="Arial"/>
          <w:color w:val="1A191A"/>
          <w:szCs w:val="22"/>
          <w:lang w:eastAsia="en-GB"/>
        </w:rPr>
      </w:pPr>
      <w:r w:rsidRPr="0025408B">
        <w:rPr>
          <w:rFonts w:cs="Arial"/>
          <w:color w:val="1A191A"/>
          <w:sz w:val="20"/>
          <w:lang w:eastAsia="en-GB"/>
        </w:rPr>
        <w:t xml:space="preserve">A direct debit service is also available.  Please contact CIHT directly to get further information with regard to this method of payment. </w:t>
      </w:r>
      <w:r w:rsidRPr="00E3549C">
        <w:rPr>
          <w:rFonts w:cs="Arial"/>
          <w:color w:val="1A191A"/>
          <w:szCs w:val="22"/>
          <w:lang w:eastAsia="en-GB"/>
        </w:rPr>
        <w:t xml:space="preserve"> </w:t>
      </w:r>
    </w:p>
    <w:p w:rsidR="00E3549C" w:rsidRDefault="00E3549C" w:rsidP="00380F18">
      <w:pPr>
        <w:rPr>
          <w:rFonts w:ascii="ArialNarrow" w:hAnsi="ArialNarrow" w:cs="ArialNarrow"/>
          <w:color w:val="1A191A"/>
          <w:szCs w:val="22"/>
          <w:lang w:eastAsia="en-GB"/>
        </w:rPr>
      </w:pPr>
    </w:p>
    <w:p w:rsidR="00E3549C" w:rsidRDefault="00E3549C" w:rsidP="00380F18">
      <w:pPr>
        <w:rPr>
          <w:rFonts w:ascii="ArialNarrow" w:hAnsi="ArialNarrow" w:cs="ArialNarrow"/>
          <w:color w:val="1A191A"/>
          <w:szCs w:val="22"/>
          <w:lang w:eastAsia="en-GB"/>
        </w:rPr>
      </w:pPr>
    </w:p>
    <w:p w:rsidR="00E3549C" w:rsidRPr="009B70F2" w:rsidRDefault="00E3549C" w:rsidP="00380F18">
      <w:pPr>
        <w:rPr>
          <w:rFonts w:ascii="ArialNarrow" w:hAnsi="ArialNarrow" w:cs="ArialNarrow"/>
          <w:color w:val="1A191A"/>
          <w:szCs w:val="22"/>
          <w:lang w:eastAsia="en-GB"/>
        </w:rPr>
      </w:pPr>
    </w:p>
    <w:p w:rsidR="001E090B"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rPr>
          <w:rFonts w:cs="Arial"/>
          <w:color w:val="231F20"/>
          <w:sz w:val="20"/>
          <w:lang w:eastAsia="en-GB"/>
        </w:rPr>
      </w:pPr>
      <w:r w:rsidRPr="00D32673">
        <w:rPr>
          <w:rFonts w:cs="Arial"/>
          <w:b/>
          <w:bCs/>
          <w:color w:val="231F20"/>
          <w:sz w:val="20"/>
          <w:lang w:eastAsia="en-GB"/>
        </w:rPr>
        <w:t xml:space="preserve">Authorisation: </w:t>
      </w:r>
      <w:r w:rsidRPr="00D32673">
        <w:rPr>
          <w:rFonts w:cs="Arial"/>
          <w:color w:val="231F20"/>
          <w:sz w:val="20"/>
          <w:lang w:eastAsia="en-GB"/>
        </w:rPr>
        <w:t>I give my permission for CIHT to hold the information provided in this form on its membership database</w:t>
      </w:r>
    </w:p>
    <w:p w:rsidR="001E090B" w:rsidRPr="00181547"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rPr>
          <w:rFonts w:cs="Arial"/>
          <w:szCs w:val="22"/>
        </w:rPr>
      </w:pPr>
    </w:p>
    <w:p w:rsidR="007E330B"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jc w:val="both"/>
        <w:rPr>
          <w:rFonts w:cs="Arial"/>
          <w:sz w:val="20"/>
        </w:rPr>
      </w:pPr>
      <w:r w:rsidRPr="00F529C2">
        <w:rPr>
          <w:rFonts w:cs="Arial"/>
          <w:sz w:val="20"/>
        </w:rPr>
        <w:t>I declare that the information as to my CPD and current work experience submitted with this form is, in every respect, complete and accurate.</w:t>
      </w:r>
    </w:p>
    <w:p w:rsidR="007E330B" w:rsidRDefault="007E330B" w:rsidP="001E090B">
      <w:pPr>
        <w:pStyle w:val="BodyText"/>
        <w:pBdr>
          <w:top w:val="single" w:sz="4" w:space="1" w:color="auto"/>
          <w:left w:val="single" w:sz="4" w:space="4" w:color="auto"/>
          <w:bottom w:val="single" w:sz="4" w:space="1" w:color="auto"/>
          <w:right w:val="single" w:sz="4" w:space="4" w:color="auto"/>
        </w:pBdr>
        <w:tabs>
          <w:tab w:val="left" w:pos="0"/>
        </w:tabs>
        <w:ind w:left="0"/>
        <w:jc w:val="both"/>
        <w:rPr>
          <w:rFonts w:cs="Arial"/>
          <w:sz w:val="20"/>
        </w:rPr>
      </w:pPr>
    </w:p>
    <w:p w:rsidR="001E090B" w:rsidRPr="00F529C2" w:rsidRDefault="007E330B" w:rsidP="001E090B">
      <w:pPr>
        <w:pStyle w:val="BodyText"/>
        <w:pBdr>
          <w:top w:val="single" w:sz="4" w:space="1" w:color="auto"/>
          <w:left w:val="single" w:sz="4" w:space="4" w:color="auto"/>
          <w:bottom w:val="single" w:sz="4" w:space="1" w:color="auto"/>
          <w:right w:val="single" w:sz="4" w:space="4" w:color="auto"/>
        </w:pBdr>
        <w:tabs>
          <w:tab w:val="left" w:pos="0"/>
        </w:tabs>
        <w:ind w:left="0"/>
        <w:jc w:val="both"/>
        <w:rPr>
          <w:rFonts w:cs="Arial"/>
          <w:sz w:val="20"/>
        </w:rPr>
      </w:pPr>
      <w:r>
        <w:rPr>
          <w:rFonts w:cs="Arial"/>
          <w:sz w:val="20"/>
        </w:rPr>
        <w:t>I confirm that I have reviewed CIHT’s membership terms and conditions (</w:t>
      </w:r>
      <w:hyperlink r:id="rId15" w:history="1">
        <w:r w:rsidRPr="00B237C7">
          <w:rPr>
            <w:rStyle w:val="Hyperlink"/>
            <w:rFonts w:cs="Arial"/>
            <w:b/>
            <w:sz w:val="20"/>
          </w:rPr>
          <w:t>available here</w:t>
        </w:r>
      </w:hyperlink>
      <w:r>
        <w:rPr>
          <w:rFonts w:cs="Arial"/>
          <w:b/>
          <w:sz w:val="20"/>
        </w:rPr>
        <w:t xml:space="preserve"> - </w:t>
      </w:r>
      <w:r w:rsidRPr="007E330B">
        <w:rPr>
          <w:rFonts w:cs="Arial"/>
          <w:b/>
          <w:sz w:val="20"/>
        </w:rPr>
        <w:t>https://www.ciht.org.uk/terms-and-conditions/</w:t>
      </w:r>
      <w:r>
        <w:rPr>
          <w:rFonts w:cs="Arial"/>
          <w:sz w:val="20"/>
        </w:rPr>
        <w:t>) and privacy statement (</w:t>
      </w:r>
      <w:hyperlink r:id="rId16" w:history="1">
        <w:r w:rsidRPr="00B237C7">
          <w:rPr>
            <w:rStyle w:val="Hyperlink"/>
            <w:rFonts w:cs="Arial"/>
            <w:b/>
            <w:sz w:val="20"/>
          </w:rPr>
          <w:t>available here</w:t>
        </w:r>
      </w:hyperlink>
      <w:r>
        <w:rPr>
          <w:rFonts w:cs="Arial"/>
          <w:sz w:val="20"/>
        </w:rPr>
        <w:t xml:space="preserve"> - </w:t>
      </w:r>
      <w:r w:rsidRPr="00B237C7">
        <w:rPr>
          <w:rFonts w:cs="Arial"/>
          <w:b/>
          <w:sz w:val="20"/>
        </w:rPr>
        <w:t>https://www.ciht.org.uk/privacy-statement/</w:t>
      </w:r>
      <w:r>
        <w:rPr>
          <w:rFonts w:cs="Arial"/>
          <w:sz w:val="20"/>
        </w:rPr>
        <w:t xml:space="preserve">) that indicates how we use data and store personal details </w:t>
      </w:r>
      <w:r w:rsidR="001E090B" w:rsidRPr="00F529C2">
        <w:rPr>
          <w:rFonts w:cs="Arial"/>
          <w:sz w:val="20"/>
        </w:rPr>
        <w:t xml:space="preserve"> </w:t>
      </w:r>
    </w:p>
    <w:p w:rsidR="001E090B" w:rsidRPr="00F529C2"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rsidR="001E090B" w:rsidRPr="00F529C2"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r w:rsidRPr="00F529C2">
        <w:rPr>
          <w:sz w:val="20"/>
        </w:rPr>
        <w:t>Applicant’s Signature …………………………………………………………</w:t>
      </w:r>
      <w:r>
        <w:rPr>
          <w:sz w:val="20"/>
        </w:rPr>
        <w:tab/>
      </w:r>
      <w:r w:rsidRPr="00F529C2">
        <w:rPr>
          <w:sz w:val="20"/>
        </w:rPr>
        <w:t>Date…………………</w:t>
      </w:r>
    </w:p>
    <w:p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rsidR="001E090B" w:rsidRDefault="001E090B" w:rsidP="001E090B">
      <w:pPr>
        <w:pBdr>
          <w:top w:val="single" w:sz="4" w:space="1" w:color="auto"/>
          <w:left w:val="single" w:sz="4" w:space="4" w:color="auto"/>
          <w:bottom w:val="single" w:sz="4" w:space="1" w:color="auto"/>
          <w:right w:val="single" w:sz="4" w:space="4" w:color="auto"/>
        </w:pBdr>
        <w:tabs>
          <w:tab w:val="left" w:pos="0"/>
        </w:tabs>
        <w:rPr>
          <w:b/>
          <w:sz w:val="20"/>
        </w:rPr>
      </w:pPr>
      <w:r w:rsidRPr="00D65182">
        <w:rPr>
          <w:b/>
          <w:sz w:val="20"/>
        </w:rPr>
        <w:t>To have your name added to the SoRSA Register</w:t>
      </w:r>
      <w:r>
        <w:rPr>
          <w:b/>
          <w:sz w:val="20"/>
        </w:rPr>
        <w:t xml:space="preserve"> of Members/Fellows</w:t>
      </w:r>
    </w:p>
    <w:p w:rsidR="001E090B" w:rsidRDefault="00484AE2" w:rsidP="001E090B">
      <w:pPr>
        <w:pBdr>
          <w:top w:val="single" w:sz="4" w:space="1" w:color="auto"/>
          <w:left w:val="single" w:sz="4" w:space="4" w:color="auto"/>
          <w:bottom w:val="single" w:sz="4" w:space="1" w:color="auto"/>
          <w:right w:val="single" w:sz="4" w:space="4" w:color="auto"/>
        </w:pBdr>
        <w:tabs>
          <w:tab w:val="left" w:pos="0"/>
        </w:tabs>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2289810</wp:posOffset>
                </wp:positionH>
                <wp:positionV relativeFrom="paragraph">
                  <wp:posOffset>31750</wp:posOffset>
                </wp:positionV>
                <wp:extent cx="1409700" cy="323850"/>
                <wp:effectExtent l="19050" t="20955" r="38100" b="45720"/>
                <wp:wrapNone/>
                <wp:docPr id="3" name="AutoShape 4">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2385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rsidR="001E090B" w:rsidRPr="002679BC" w:rsidRDefault="001E090B" w:rsidP="001E090B">
                            <w:pPr>
                              <w:spacing w:line="480" w:lineRule="auto"/>
                              <w:jc w:val="center"/>
                              <w:rPr>
                                <w:color w:val="FFFFFF"/>
                              </w:rPr>
                            </w:pPr>
                            <w:r w:rsidRPr="002679BC">
                              <w:rPr>
                                <w:b/>
                                <w:color w:val="FFFFFF"/>
                                <w:sz w:val="20"/>
                              </w:rPr>
                              <w:t>CLICK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href="https://www.ciht.org.uk/sorsa/committee-regions/sorsa-gdpr-permissions-form/" style="position:absolute;margin-left:180.3pt;margin-top:2.5pt;width:11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" o:button="t" fillcolor="#4472c4" strokecolor="#f2f2f2" strokeweight="3pt">
                <v:fill o:detectmouseclick="t"/>
                <v:shadow on="t" color="#1f3763" opacity=".5" offset="1pt"/>
                <v:textbox>
                  <w:txbxContent>
                    <w:p w:rsidR="001E090B" w:rsidRPr="002679BC" w:rsidRDefault="001E090B" w:rsidP="001E090B">
                      <w:pPr>
                        <w:spacing w:line="480" w:lineRule="auto"/>
                        <w:jc w:val="center"/>
                        <w:rPr>
                          <w:color w:val="FFFFFF"/>
                        </w:rPr>
                      </w:pPr>
                      <w:r w:rsidRPr="002679BC">
                        <w:rPr>
                          <w:b/>
                          <w:color w:val="FFFFFF"/>
                          <w:sz w:val="20"/>
                        </w:rPr>
                        <w:t>CLICK HERE</w:t>
                      </w:r>
                    </w:p>
                  </w:txbxContent>
                </v:textbox>
              </v:roundrect>
            </w:pict>
          </mc:Fallback>
        </mc:AlternateContent>
      </w:r>
    </w:p>
    <w:p w:rsidR="001E090B" w:rsidRPr="00D65182" w:rsidRDefault="001E090B" w:rsidP="001E090B">
      <w:pPr>
        <w:pBdr>
          <w:top w:val="single" w:sz="4" w:space="1" w:color="auto"/>
          <w:left w:val="single" w:sz="4" w:space="4" w:color="auto"/>
          <w:bottom w:val="single" w:sz="4" w:space="1" w:color="auto"/>
          <w:right w:val="single" w:sz="4" w:space="4" w:color="auto"/>
        </w:pBdr>
        <w:tabs>
          <w:tab w:val="left" w:pos="0"/>
        </w:tabs>
        <w:rPr>
          <w:b/>
          <w:sz w:val="20"/>
        </w:rPr>
      </w:pPr>
    </w:p>
    <w:p w:rsidR="001E090B" w:rsidRPr="00181547" w:rsidRDefault="001E090B" w:rsidP="001E090B">
      <w:pPr>
        <w:pBdr>
          <w:top w:val="single" w:sz="4" w:space="1" w:color="auto"/>
          <w:left w:val="single" w:sz="4" w:space="4" w:color="auto"/>
          <w:bottom w:val="single" w:sz="4" w:space="1" w:color="auto"/>
          <w:right w:val="single" w:sz="4" w:space="4" w:color="auto"/>
        </w:pBdr>
        <w:tabs>
          <w:tab w:val="left" w:pos="0"/>
        </w:tabs>
        <w:rPr>
          <w:szCs w:val="22"/>
        </w:rPr>
      </w:pPr>
    </w:p>
    <w:p w:rsidR="00A13DA4" w:rsidRDefault="00A13DA4" w:rsidP="00380F18">
      <w:pPr>
        <w:rPr>
          <w:b/>
          <w:lang w:val="en-AU"/>
        </w:rPr>
      </w:pPr>
    </w:p>
    <w:p w:rsidR="00E3549C" w:rsidRPr="00E3549C" w:rsidRDefault="00E3549C" w:rsidP="00E3549C">
      <w:pPr>
        <w:rPr>
          <w:rFonts w:cs="Arial"/>
          <w:color w:val="1A191A"/>
          <w:szCs w:val="22"/>
          <w:lang w:eastAsia="en-GB"/>
        </w:rPr>
      </w:pPr>
      <w:r w:rsidRPr="00E3549C">
        <w:rPr>
          <w:rFonts w:cs="Arial"/>
          <w:color w:val="1A191A"/>
          <w:szCs w:val="22"/>
          <w:lang w:eastAsia="en-GB"/>
        </w:rPr>
        <w:t xml:space="preserve">  </w:t>
      </w:r>
    </w:p>
    <w:p w:rsidR="00CF3485" w:rsidRPr="00C95814" w:rsidRDefault="00A13DA4" w:rsidP="00CF3485">
      <w:pPr>
        <w:jc w:val="both"/>
        <w:rPr>
          <w:b/>
          <w:sz w:val="24"/>
          <w:szCs w:val="24"/>
          <w:lang w:val="en-AU"/>
        </w:rPr>
      </w:pPr>
      <w:r>
        <w:rPr>
          <w:b/>
          <w:lang w:val="en-AU"/>
        </w:rPr>
        <w:br w:type="page"/>
      </w:r>
      <w:r w:rsidR="00CF3485" w:rsidRPr="00C95814">
        <w:rPr>
          <w:b/>
          <w:sz w:val="24"/>
          <w:szCs w:val="24"/>
          <w:lang w:val="en-AU"/>
        </w:rPr>
        <w:lastRenderedPageBreak/>
        <w:t>NOTES</w:t>
      </w:r>
    </w:p>
    <w:p w:rsidR="00CF3485" w:rsidRPr="0025408B" w:rsidRDefault="00CF3485" w:rsidP="00CF3485">
      <w:pPr>
        <w:jc w:val="both"/>
        <w:rPr>
          <w:b/>
          <w:sz w:val="20"/>
          <w:lang w:val="en-AU"/>
        </w:rPr>
      </w:pPr>
    </w:p>
    <w:p w:rsidR="00A13DA4" w:rsidRPr="0025408B" w:rsidRDefault="00A13DA4" w:rsidP="00CF3485">
      <w:pPr>
        <w:jc w:val="both"/>
        <w:rPr>
          <w:sz w:val="20"/>
          <w:lang w:val="en-AU"/>
        </w:rPr>
      </w:pPr>
    </w:p>
    <w:p w:rsidR="00A13DA4" w:rsidRPr="0025408B" w:rsidRDefault="00A13DA4" w:rsidP="00CF3485">
      <w:pPr>
        <w:jc w:val="both"/>
        <w:rPr>
          <w:b/>
          <w:sz w:val="20"/>
          <w:lang w:val="en-AU"/>
        </w:rPr>
      </w:pPr>
      <w:r w:rsidRPr="0025408B">
        <w:rPr>
          <w:b/>
          <w:sz w:val="20"/>
          <w:lang w:val="en-AU"/>
        </w:rPr>
        <w:t>Sponsorship of Application</w:t>
      </w:r>
    </w:p>
    <w:p w:rsidR="00A13DA4" w:rsidRPr="0025408B" w:rsidRDefault="00A13DA4" w:rsidP="00CF3485">
      <w:pPr>
        <w:jc w:val="both"/>
        <w:rPr>
          <w:sz w:val="20"/>
          <w:lang w:val="en-AU"/>
        </w:rPr>
      </w:pPr>
      <w:r w:rsidRPr="0025408B">
        <w:rPr>
          <w:sz w:val="20"/>
          <w:lang w:val="en-AU"/>
        </w:rPr>
        <w:t xml:space="preserve">Applications for membership of SoRSA must be sponsored by a current </w:t>
      </w:r>
      <w:r w:rsidR="00CF3485" w:rsidRPr="0025408B">
        <w:rPr>
          <w:sz w:val="20"/>
          <w:lang w:val="en-AU"/>
        </w:rPr>
        <w:t>M</w:t>
      </w:r>
      <w:r w:rsidRPr="0025408B">
        <w:rPr>
          <w:sz w:val="20"/>
          <w:lang w:val="en-AU"/>
        </w:rPr>
        <w:t>ember o</w:t>
      </w:r>
      <w:r w:rsidR="00CF3485" w:rsidRPr="0025408B">
        <w:rPr>
          <w:sz w:val="20"/>
          <w:lang w:val="en-AU"/>
        </w:rPr>
        <w:t>r F</w:t>
      </w:r>
      <w:r w:rsidRPr="0025408B">
        <w:rPr>
          <w:sz w:val="20"/>
          <w:lang w:val="en-AU"/>
        </w:rPr>
        <w:t>ellow of SoRSA or an individual recognised in the profession</w:t>
      </w:r>
      <w:r w:rsidR="00781A61">
        <w:rPr>
          <w:sz w:val="20"/>
          <w:lang w:val="en-AU"/>
        </w:rPr>
        <w:t>, e.g.</w:t>
      </w:r>
      <w:r w:rsidRPr="0025408B">
        <w:rPr>
          <w:sz w:val="20"/>
          <w:lang w:val="en-AU"/>
        </w:rPr>
        <w:t xml:space="preserve"> a chartered member of </w:t>
      </w:r>
      <w:r w:rsidR="00781A61">
        <w:rPr>
          <w:sz w:val="20"/>
          <w:lang w:val="en-AU"/>
        </w:rPr>
        <w:t xml:space="preserve">an Institution registered with </w:t>
      </w:r>
      <w:r w:rsidRPr="0025408B">
        <w:rPr>
          <w:sz w:val="20"/>
          <w:lang w:val="en-AU"/>
        </w:rPr>
        <w:t xml:space="preserve">the </w:t>
      </w:r>
      <w:r w:rsidR="00781A61">
        <w:rPr>
          <w:sz w:val="20"/>
          <w:lang w:val="en-AU"/>
        </w:rPr>
        <w:t>E</w:t>
      </w:r>
      <w:r w:rsidRPr="0025408B">
        <w:rPr>
          <w:sz w:val="20"/>
          <w:lang w:val="en-AU"/>
        </w:rPr>
        <w:t xml:space="preserve">ngineering </w:t>
      </w:r>
      <w:r w:rsidR="00781A61">
        <w:rPr>
          <w:sz w:val="20"/>
          <w:lang w:val="en-AU"/>
        </w:rPr>
        <w:t>C</w:t>
      </w:r>
      <w:r w:rsidRPr="0025408B">
        <w:rPr>
          <w:sz w:val="20"/>
          <w:lang w:val="en-AU"/>
        </w:rPr>
        <w:t xml:space="preserve">ouncil.  </w:t>
      </w:r>
      <w:r w:rsidRPr="00F44429">
        <w:rPr>
          <w:b/>
          <w:sz w:val="20"/>
          <w:lang w:val="en-AU"/>
        </w:rPr>
        <w:t xml:space="preserve">The sponsor must be willing to vouch for the abilities of the candidate to meet the requirements of the grade applied for and may be contacted by the </w:t>
      </w:r>
      <w:r w:rsidR="00781A61" w:rsidRPr="00F44429">
        <w:rPr>
          <w:b/>
          <w:sz w:val="20"/>
          <w:lang w:val="en-AU"/>
        </w:rPr>
        <w:t>SoRSA M</w:t>
      </w:r>
      <w:r w:rsidRPr="00F44429">
        <w:rPr>
          <w:b/>
          <w:sz w:val="20"/>
          <w:lang w:val="en-AU"/>
        </w:rPr>
        <w:t xml:space="preserve">embership </w:t>
      </w:r>
      <w:r w:rsidR="00781A61" w:rsidRPr="00F44429">
        <w:rPr>
          <w:b/>
          <w:sz w:val="20"/>
          <w:lang w:val="en-AU"/>
        </w:rPr>
        <w:t>S</w:t>
      </w:r>
      <w:r w:rsidRPr="00F44429">
        <w:rPr>
          <w:b/>
          <w:sz w:val="20"/>
          <w:lang w:val="en-AU"/>
        </w:rPr>
        <w:t>ecretary as part of the application process.</w:t>
      </w:r>
    </w:p>
    <w:p w:rsidR="00A13DA4" w:rsidRPr="0025408B" w:rsidRDefault="00A13DA4" w:rsidP="00CF3485">
      <w:pPr>
        <w:jc w:val="both"/>
        <w:rPr>
          <w:b/>
          <w:sz w:val="20"/>
          <w:lang w:val="en-AU"/>
        </w:rPr>
      </w:pPr>
    </w:p>
    <w:p w:rsidR="00A13DA4" w:rsidRPr="0025408B" w:rsidRDefault="00CF3485" w:rsidP="00CF3485">
      <w:pPr>
        <w:jc w:val="both"/>
        <w:rPr>
          <w:b/>
          <w:sz w:val="20"/>
          <w:lang w:val="en-AU"/>
        </w:rPr>
      </w:pPr>
      <w:r w:rsidRPr="0025408B">
        <w:rPr>
          <w:b/>
          <w:sz w:val="20"/>
          <w:lang w:val="en-AU"/>
        </w:rPr>
        <w:t xml:space="preserve">SoRSA </w:t>
      </w:r>
      <w:r w:rsidR="00A13DA4" w:rsidRPr="0025408B">
        <w:rPr>
          <w:b/>
          <w:sz w:val="20"/>
          <w:lang w:val="en-AU"/>
        </w:rPr>
        <w:t>Membership</w:t>
      </w:r>
    </w:p>
    <w:p w:rsidR="00C633B5" w:rsidRDefault="00A13DA4" w:rsidP="00CF3485">
      <w:pPr>
        <w:jc w:val="both"/>
        <w:rPr>
          <w:sz w:val="20"/>
          <w:lang w:val="en-AU"/>
        </w:rPr>
      </w:pPr>
      <w:r w:rsidRPr="0025408B">
        <w:rPr>
          <w:sz w:val="20"/>
          <w:lang w:val="en-AU"/>
        </w:rPr>
        <w:t xml:space="preserve">As a SoRSA </w:t>
      </w:r>
      <w:r w:rsidR="00CF3485" w:rsidRPr="0025408B">
        <w:rPr>
          <w:sz w:val="20"/>
          <w:lang w:val="en-AU"/>
        </w:rPr>
        <w:t>M</w:t>
      </w:r>
      <w:r w:rsidRPr="0025408B">
        <w:rPr>
          <w:sz w:val="20"/>
          <w:lang w:val="en-AU"/>
        </w:rPr>
        <w:t xml:space="preserve">ember </w:t>
      </w:r>
      <w:r w:rsidR="00CF3485" w:rsidRPr="0025408B">
        <w:rPr>
          <w:sz w:val="20"/>
          <w:lang w:val="en-AU"/>
        </w:rPr>
        <w:t xml:space="preserve">or Fellow you </w:t>
      </w:r>
      <w:r w:rsidRPr="0025408B">
        <w:rPr>
          <w:sz w:val="20"/>
          <w:lang w:val="en-AU"/>
        </w:rPr>
        <w:t xml:space="preserve">will be audited by the SoRSA membership committee on an annual basis to ensure that you continue to meet the requirements of the grade of membership to which you have been elected.  The review is undertaken annually commencing in </w:t>
      </w:r>
      <w:r w:rsidR="00F44429" w:rsidRPr="00F44429">
        <w:rPr>
          <w:b/>
          <w:sz w:val="20"/>
          <w:lang w:val="en-AU"/>
        </w:rPr>
        <w:t>January</w:t>
      </w:r>
      <w:r w:rsidRPr="0025408B">
        <w:rPr>
          <w:sz w:val="20"/>
          <w:lang w:val="en-AU"/>
        </w:rPr>
        <w:t xml:space="preserve"> and is a requirement of continuous membership.  All members of greater than 12 months standing will be required to undergo the review process which is managed and coordinated by the </w:t>
      </w:r>
      <w:r w:rsidR="00781A61">
        <w:rPr>
          <w:sz w:val="20"/>
          <w:lang w:val="en-AU"/>
        </w:rPr>
        <w:t xml:space="preserve">SoRSA </w:t>
      </w:r>
      <w:r w:rsidRPr="0025408B">
        <w:rPr>
          <w:sz w:val="20"/>
          <w:lang w:val="en-AU"/>
        </w:rPr>
        <w:t xml:space="preserve">Membership Secretary.  </w:t>
      </w:r>
    </w:p>
    <w:p w:rsidR="00EB7365" w:rsidRDefault="00EB7365" w:rsidP="00CF3485">
      <w:pPr>
        <w:jc w:val="both"/>
        <w:rPr>
          <w:sz w:val="20"/>
          <w:lang w:val="en-AU"/>
        </w:rPr>
      </w:pPr>
    </w:p>
    <w:p w:rsidR="00EB7365" w:rsidRPr="0025408B" w:rsidRDefault="00EB7365" w:rsidP="00CF3485">
      <w:pPr>
        <w:jc w:val="both"/>
        <w:rPr>
          <w:sz w:val="20"/>
          <w:lang w:val="en-AU"/>
        </w:rPr>
      </w:pPr>
      <w:r w:rsidRPr="00B237C7">
        <w:rPr>
          <w:sz w:val="20"/>
          <w:lang w:val="en-AU"/>
        </w:rPr>
        <w:t xml:space="preserve">It is not necessary for applicants to be members of CIHT, however, those joining SoRSA via the non-CIHT route are bound by the rules and </w:t>
      </w:r>
      <w:hyperlink r:id="rId18" w:history="1">
        <w:r w:rsidRPr="00B237C7">
          <w:rPr>
            <w:rStyle w:val="Hyperlink"/>
          </w:rPr>
          <w:t>code of conduct</w:t>
        </w:r>
      </w:hyperlink>
      <w:r w:rsidRPr="00B237C7">
        <w:rPr>
          <w:sz w:val="20"/>
          <w:lang w:val="en-AU"/>
        </w:rPr>
        <w:t xml:space="preserve"> of the Chartered Institution of Highways and Transportation (CIHT).</w:t>
      </w:r>
    </w:p>
    <w:p w:rsidR="00C633B5" w:rsidRPr="0025408B" w:rsidRDefault="00C633B5" w:rsidP="00CF3485">
      <w:pPr>
        <w:jc w:val="both"/>
        <w:rPr>
          <w:sz w:val="20"/>
          <w:lang w:val="en-AU"/>
        </w:rPr>
      </w:pPr>
    </w:p>
    <w:p w:rsidR="00C633B5" w:rsidRPr="0025408B" w:rsidRDefault="00C633B5" w:rsidP="00CF3485">
      <w:pPr>
        <w:jc w:val="both"/>
        <w:rPr>
          <w:b/>
          <w:sz w:val="20"/>
          <w:lang w:val="en-AU"/>
        </w:rPr>
      </w:pPr>
      <w:r w:rsidRPr="0025408B">
        <w:rPr>
          <w:b/>
          <w:sz w:val="20"/>
          <w:lang w:val="en-AU"/>
        </w:rPr>
        <w:t>Definitions</w:t>
      </w:r>
    </w:p>
    <w:p w:rsidR="00C633B5" w:rsidRDefault="00C633B5" w:rsidP="00CF3485">
      <w:pPr>
        <w:jc w:val="both"/>
        <w:rPr>
          <w:sz w:val="20"/>
          <w:lang w:val="en-AU"/>
        </w:rPr>
      </w:pPr>
      <w:r w:rsidRPr="0025408B">
        <w:rPr>
          <w:b/>
          <w:sz w:val="20"/>
          <w:lang w:val="en-AU"/>
        </w:rPr>
        <w:t xml:space="preserve">Road Safety Engineering: </w:t>
      </w:r>
      <w:r w:rsidRPr="0025408B">
        <w:rPr>
          <w:sz w:val="20"/>
          <w:lang w:val="en-AU"/>
        </w:rPr>
        <w:t>The design and implementation of physical changes to the road network intended to reduce the number and severity of collisions involving road users, drawing on the results of Collision Investigation.</w:t>
      </w:r>
    </w:p>
    <w:p w:rsidR="00781A61" w:rsidRPr="0025408B" w:rsidRDefault="00781A61" w:rsidP="00CF3485">
      <w:pPr>
        <w:jc w:val="both"/>
        <w:rPr>
          <w:sz w:val="20"/>
          <w:lang w:val="en-AU"/>
        </w:rPr>
      </w:pPr>
    </w:p>
    <w:p w:rsidR="00C633B5" w:rsidRDefault="00C633B5" w:rsidP="00CF3485">
      <w:pPr>
        <w:jc w:val="both"/>
        <w:rPr>
          <w:sz w:val="20"/>
          <w:lang w:val="en-AU"/>
        </w:rPr>
      </w:pPr>
      <w:r w:rsidRPr="0025408B">
        <w:rPr>
          <w:b/>
          <w:sz w:val="20"/>
          <w:lang w:val="en-AU"/>
        </w:rPr>
        <w:t xml:space="preserve">Collision Investigation:  </w:t>
      </w:r>
      <w:r w:rsidRPr="0025408B">
        <w:rPr>
          <w:sz w:val="20"/>
          <w:lang w:val="en-AU"/>
        </w:rPr>
        <w:t>The collection and examination of historical collision data over a period of time in order to identify patterns, common trends and factors which may have contributed to the collisions.</w:t>
      </w:r>
    </w:p>
    <w:p w:rsidR="00781A61" w:rsidRPr="0025408B" w:rsidRDefault="00781A61" w:rsidP="00CF3485">
      <w:pPr>
        <w:jc w:val="both"/>
        <w:rPr>
          <w:sz w:val="20"/>
          <w:lang w:val="en-AU"/>
        </w:rPr>
      </w:pPr>
    </w:p>
    <w:p w:rsidR="00A13DA4" w:rsidRPr="0025408B" w:rsidRDefault="00C633B5" w:rsidP="00CF3485">
      <w:pPr>
        <w:jc w:val="both"/>
        <w:rPr>
          <w:sz w:val="20"/>
          <w:lang w:val="en-AU"/>
        </w:rPr>
      </w:pPr>
      <w:r w:rsidRPr="0025408B">
        <w:rPr>
          <w:b/>
          <w:sz w:val="20"/>
          <w:lang w:val="en-AU"/>
        </w:rPr>
        <w:t>Continuing Professional</w:t>
      </w:r>
      <w:r w:rsidR="0084786B">
        <w:rPr>
          <w:b/>
          <w:sz w:val="20"/>
          <w:lang w:val="en-AU"/>
        </w:rPr>
        <w:t xml:space="preserve"> </w:t>
      </w:r>
      <w:r w:rsidR="00A737C2">
        <w:rPr>
          <w:b/>
          <w:sz w:val="20"/>
          <w:lang w:val="en-AU"/>
        </w:rPr>
        <w:t>Development</w:t>
      </w:r>
      <w:r w:rsidR="000812A2" w:rsidRPr="0025408B">
        <w:rPr>
          <w:b/>
          <w:sz w:val="20"/>
          <w:lang w:val="en-AU"/>
        </w:rPr>
        <w:t>:</w:t>
      </w:r>
      <w:r w:rsidR="000812A2">
        <w:rPr>
          <w:b/>
          <w:sz w:val="20"/>
          <w:lang w:val="en-AU"/>
        </w:rPr>
        <w:t xml:space="preserve"> -</w:t>
      </w:r>
      <w:r w:rsidRPr="0025408B">
        <w:rPr>
          <w:b/>
          <w:sz w:val="20"/>
          <w:lang w:val="en-AU"/>
        </w:rPr>
        <w:t xml:space="preserve"> </w:t>
      </w:r>
      <w:r w:rsidRPr="0025408B">
        <w:rPr>
          <w:sz w:val="20"/>
          <w:lang w:val="en-AU"/>
        </w:rPr>
        <w:t xml:space="preserve">‘The systematic maintenance, improvement and broadening of knowledge and skills, and the development of personal qualities, necessary for the execution of professional and technical duties throughout the </w:t>
      </w:r>
      <w:r w:rsidR="000812A2" w:rsidRPr="0025408B">
        <w:rPr>
          <w:sz w:val="20"/>
          <w:lang w:val="en-AU"/>
        </w:rPr>
        <w:t>practitioner’s</w:t>
      </w:r>
      <w:r w:rsidRPr="0025408B">
        <w:rPr>
          <w:sz w:val="20"/>
          <w:lang w:val="en-AU"/>
        </w:rPr>
        <w:t xml:space="preserve"> life.’  See </w:t>
      </w:r>
      <w:hyperlink r:id="rId19" w:history="1">
        <w:r w:rsidR="002E294D" w:rsidRPr="0025408B">
          <w:rPr>
            <w:rStyle w:val="Hyperlink"/>
            <w:sz w:val="20"/>
            <w:lang w:val="en-AU"/>
          </w:rPr>
          <w:t>http://www.ciht.org.uk/en/education-training/continuing-professional-development/</w:t>
        </w:r>
      </w:hyperlink>
      <w:r w:rsidR="002E294D" w:rsidRPr="0025408B">
        <w:rPr>
          <w:sz w:val="20"/>
          <w:lang w:val="en-AU"/>
        </w:rPr>
        <w:t xml:space="preserve"> for full details on what constitutes CPD.</w:t>
      </w:r>
      <w:r w:rsidR="00A13DA4" w:rsidRPr="0025408B">
        <w:rPr>
          <w:sz w:val="20"/>
          <w:lang w:val="en-AU"/>
        </w:rPr>
        <w:t xml:space="preserve">  </w:t>
      </w:r>
    </w:p>
    <w:p w:rsidR="00A13DA4" w:rsidRPr="0025408B" w:rsidRDefault="00A13DA4" w:rsidP="00CF3485">
      <w:pPr>
        <w:jc w:val="both"/>
        <w:rPr>
          <w:b/>
          <w:sz w:val="20"/>
          <w:lang w:val="en-AU"/>
        </w:rPr>
      </w:pPr>
    </w:p>
    <w:p w:rsidR="000249D6" w:rsidRPr="0025408B" w:rsidRDefault="000249D6" w:rsidP="000249D6">
      <w:pPr>
        <w:jc w:val="both"/>
        <w:rPr>
          <w:b/>
          <w:sz w:val="20"/>
          <w:lang w:val="en-AU"/>
        </w:rPr>
      </w:pPr>
      <w:r w:rsidRPr="0025408B">
        <w:rPr>
          <w:b/>
          <w:sz w:val="20"/>
          <w:lang w:val="en-AU"/>
        </w:rPr>
        <w:t>Appeals</w:t>
      </w:r>
    </w:p>
    <w:p w:rsidR="000249D6" w:rsidRPr="0025408B" w:rsidRDefault="000249D6" w:rsidP="000249D6">
      <w:pPr>
        <w:jc w:val="both"/>
        <w:rPr>
          <w:sz w:val="20"/>
          <w:lang w:val="en-AU"/>
        </w:rPr>
      </w:pPr>
      <w:r w:rsidRPr="0025408B">
        <w:rPr>
          <w:rFonts w:cs="Arial"/>
          <w:sz w:val="20"/>
        </w:rPr>
        <w:t xml:space="preserve">Any applicant offered a grade of SoRSA membership other than that applied for </w:t>
      </w:r>
      <w:r>
        <w:rPr>
          <w:rFonts w:cs="Arial"/>
          <w:sz w:val="20"/>
        </w:rPr>
        <w:t>is en</w:t>
      </w:r>
      <w:r w:rsidRPr="0025408B">
        <w:rPr>
          <w:rFonts w:cs="Arial"/>
          <w:sz w:val="20"/>
        </w:rPr>
        <w:t>titled to appeal against that decision</w:t>
      </w:r>
      <w:r w:rsidRPr="0025408B">
        <w:rPr>
          <w:sz w:val="20"/>
          <w:lang w:val="en-AU"/>
        </w:rPr>
        <w:t xml:space="preserve">. </w:t>
      </w:r>
    </w:p>
    <w:p w:rsidR="000249D6" w:rsidRPr="0025408B" w:rsidRDefault="000249D6" w:rsidP="000249D6">
      <w:pPr>
        <w:jc w:val="both"/>
        <w:rPr>
          <w:sz w:val="20"/>
          <w:lang w:val="en-AU"/>
        </w:rPr>
      </w:pPr>
    </w:p>
    <w:p w:rsidR="000249D6" w:rsidRPr="0025408B" w:rsidRDefault="000249D6" w:rsidP="000249D6">
      <w:pPr>
        <w:jc w:val="both"/>
        <w:rPr>
          <w:sz w:val="20"/>
          <w:lang w:val="en-AU"/>
        </w:rPr>
      </w:pPr>
      <w:r w:rsidRPr="0025408B">
        <w:rPr>
          <w:sz w:val="20"/>
          <w:lang w:val="en-AU"/>
        </w:rPr>
        <w:t>The appeals procedure is the same as that for CIHT membership and includes a member of the SoRSA Membership Committee on the Appeals Panel.</w:t>
      </w:r>
    </w:p>
    <w:p w:rsidR="000249D6" w:rsidRDefault="000249D6" w:rsidP="00CF3485">
      <w:pPr>
        <w:jc w:val="both"/>
        <w:rPr>
          <w:b/>
          <w:sz w:val="20"/>
          <w:lang w:val="en-AU"/>
        </w:rPr>
      </w:pPr>
    </w:p>
    <w:p w:rsidR="00A13DA4" w:rsidRPr="0025408B" w:rsidRDefault="00A13DA4" w:rsidP="00CF3485">
      <w:pPr>
        <w:jc w:val="both"/>
        <w:rPr>
          <w:b/>
          <w:sz w:val="20"/>
          <w:lang w:val="en-AU"/>
        </w:rPr>
      </w:pPr>
      <w:r w:rsidRPr="0025408B">
        <w:rPr>
          <w:b/>
          <w:sz w:val="20"/>
          <w:lang w:val="en-AU"/>
        </w:rPr>
        <w:t>Queries</w:t>
      </w:r>
    </w:p>
    <w:p w:rsidR="00A13DA4" w:rsidRPr="00EB7365" w:rsidRDefault="00A13DA4" w:rsidP="00CF3485">
      <w:pPr>
        <w:jc w:val="both"/>
        <w:rPr>
          <w:sz w:val="20"/>
          <w:lang w:val="en-AU"/>
        </w:rPr>
      </w:pPr>
      <w:r w:rsidRPr="0025408B">
        <w:rPr>
          <w:sz w:val="20"/>
          <w:lang w:val="en-AU"/>
        </w:rPr>
        <w:t xml:space="preserve">If you have any queries regarding the application process or </w:t>
      </w:r>
      <w:r w:rsidR="000812A2" w:rsidRPr="0025408B">
        <w:rPr>
          <w:sz w:val="20"/>
          <w:lang w:val="en-AU"/>
        </w:rPr>
        <w:t>requirements,</w:t>
      </w:r>
      <w:r w:rsidRPr="0025408B">
        <w:rPr>
          <w:sz w:val="20"/>
          <w:lang w:val="en-AU"/>
        </w:rPr>
        <w:t xml:space="preserve"> please contact the SoRSA Membership Secretary on </w:t>
      </w:r>
      <w:hyperlink r:id="rId20" w:history="1">
        <w:r w:rsidR="007944E0" w:rsidRPr="00531549">
          <w:rPr>
            <w:rStyle w:val="Hyperlink"/>
            <w:sz w:val="20"/>
            <w:lang w:val="en-AU"/>
          </w:rPr>
          <w:t>sorsa@ciht.org.uk</w:t>
        </w:r>
      </w:hyperlink>
      <w:r w:rsidR="00632B81">
        <w:rPr>
          <w:sz w:val="20"/>
          <w:lang w:val="en-AU"/>
        </w:rPr>
        <w:t>.</w:t>
      </w:r>
    </w:p>
    <w:sectPr w:rsidR="00A13DA4" w:rsidRPr="00EB7365" w:rsidSect="00D20806">
      <w:headerReference w:type="default" r:id="rId21"/>
      <w:footerReference w:type="default" r:id="rId22"/>
      <w:type w:val="continuous"/>
      <w:pgSz w:w="11907" w:h="16840" w:code="9"/>
      <w:pgMar w:top="1701"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8BF" w:rsidRDefault="004B48BF">
      <w:r>
        <w:separator/>
      </w:r>
    </w:p>
  </w:endnote>
  <w:endnote w:type="continuationSeparator" w:id="0">
    <w:p w:rsidR="004B48BF" w:rsidRDefault="004B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E08" w:rsidRPr="00B06411" w:rsidRDefault="006F1E08" w:rsidP="0024573F">
    <w:pPr>
      <w:pStyle w:val="Footer"/>
      <w:pBdr>
        <w:top w:val="single" w:sz="4" w:space="1" w:color="auto"/>
      </w:pBdr>
      <w:spacing w:before="0"/>
      <w:jc w:val="center"/>
      <w:rPr>
        <w:rFonts w:ascii="Arial" w:hAnsi="Arial" w:cs="Arial"/>
        <w:b/>
        <w:bCs/>
      </w:rPr>
    </w:pPr>
    <w:r w:rsidRPr="00B06411">
      <w:rPr>
        <w:rFonts w:ascii="Arial" w:hAnsi="Arial" w:cs="Arial"/>
        <w:b/>
        <w:bCs/>
      </w:rPr>
      <w:t xml:space="preserve">Association Chair: </w:t>
    </w:r>
    <w:r w:rsidR="00B06411" w:rsidRPr="00B06411">
      <w:rPr>
        <w:rFonts w:ascii="Arial" w:hAnsi="Arial" w:cs="Arial"/>
        <w:b/>
        <w:bCs/>
      </w:rPr>
      <w:t>Stewa</w:t>
    </w:r>
    <w:r w:rsidR="00C5330F">
      <w:rPr>
        <w:rFonts w:ascii="Arial" w:hAnsi="Arial" w:cs="Arial"/>
        <w:b/>
        <w:bCs/>
      </w:rPr>
      <w:t>rt Knowles, BSc (Hons), CMILT, F</w:t>
    </w:r>
    <w:r w:rsidR="00B06411" w:rsidRPr="00B06411">
      <w:rPr>
        <w:rFonts w:ascii="Arial" w:hAnsi="Arial" w:cs="Arial"/>
        <w:b/>
        <w:bCs/>
      </w:rPr>
      <w:t>CIHT, FSoRSA</w:t>
    </w:r>
  </w:p>
  <w:p w:rsidR="006F1E08" w:rsidRDefault="006F1E08" w:rsidP="0024573F">
    <w:pPr>
      <w:pStyle w:val="Footer"/>
      <w:spacing w:before="0"/>
      <w:jc w:val="center"/>
      <w:rPr>
        <w:rFonts w:ascii="Arial" w:hAnsi="Arial" w:cs="Arial"/>
        <w:sz w:val="12"/>
      </w:rPr>
    </w:pPr>
    <w:r>
      <w:rPr>
        <w:rFonts w:ascii="Arial" w:hAnsi="Arial" w:cs="Arial"/>
        <w:sz w:val="12"/>
      </w:rPr>
      <w:t xml:space="preserve">The Chartered Institution of Highways and Transportation is a Company limited by guarantee, </w:t>
    </w:r>
  </w:p>
  <w:p w:rsidR="006F1E08" w:rsidRDefault="006F1E08" w:rsidP="0024573F">
    <w:pPr>
      <w:pStyle w:val="Footer"/>
      <w:spacing w:before="0"/>
      <w:jc w:val="center"/>
      <w:rPr>
        <w:rFonts w:ascii="Arial" w:hAnsi="Arial" w:cs="Arial"/>
        <w:sz w:val="12"/>
      </w:rPr>
    </w:pPr>
    <w:r>
      <w:rPr>
        <w:rFonts w:ascii="Arial" w:hAnsi="Arial" w:cs="Arial"/>
        <w:sz w:val="12"/>
      </w:rPr>
      <w:t xml:space="preserve">Registered Office: 119 Britannia Walk, </w:t>
    </w:r>
    <w:smartTag w:uri="urn:schemas-microsoft-com:office:smarttags" w:element="City">
      <w:smartTag w:uri="urn:schemas-microsoft-com:office:smarttags" w:element="place">
        <w:r>
          <w:rPr>
            <w:rFonts w:ascii="Arial" w:hAnsi="Arial" w:cs="Arial"/>
            <w:sz w:val="12"/>
          </w:rPr>
          <w:t>London</w:t>
        </w:r>
      </w:smartTag>
    </w:smartTag>
    <w:r>
      <w:rPr>
        <w:rFonts w:ascii="Arial" w:hAnsi="Arial" w:cs="Arial"/>
        <w:sz w:val="12"/>
      </w:rPr>
      <w:t xml:space="preserve"> N1 7JE. </w:t>
    </w:r>
    <w:r w:rsidR="00AF5A41">
      <w:rPr>
        <w:rFonts w:ascii="Arial" w:hAnsi="Arial" w:cs="Arial"/>
        <w:sz w:val="12"/>
      </w:rPr>
      <w:t>CIHT is a c</w:t>
    </w:r>
    <w:r>
      <w:rPr>
        <w:rFonts w:ascii="Arial" w:hAnsi="Arial" w:cs="Arial"/>
        <w:sz w:val="12"/>
      </w:rPr>
      <w:t xml:space="preserve">harity </w:t>
    </w:r>
    <w:r w:rsidR="00AF5A41">
      <w:rPr>
        <w:rFonts w:ascii="Arial" w:hAnsi="Arial" w:cs="Arial"/>
        <w:sz w:val="12"/>
      </w:rPr>
      <w:t>registered in England (</w:t>
    </w:r>
    <w:r>
      <w:rPr>
        <w:rFonts w:ascii="Arial" w:hAnsi="Arial" w:cs="Arial"/>
        <w:sz w:val="12"/>
      </w:rPr>
      <w:t>1136896</w:t>
    </w:r>
    <w:r w:rsidR="00AF5A41">
      <w:rPr>
        <w:rFonts w:ascii="Arial" w:hAnsi="Arial" w:cs="Arial"/>
        <w:sz w:val="12"/>
      </w:rPr>
      <w:t>)</w:t>
    </w:r>
    <w:r w:rsidR="005A3491">
      <w:rPr>
        <w:rFonts w:ascii="Arial" w:hAnsi="Arial" w:cs="Arial"/>
        <w:sz w:val="12"/>
      </w:rPr>
      <w:t>,</w:t>
    </w:r>
    <w:r w:rsidR="00AF5A41">
      <w:rPr>
        <w:rFonts w:ascii="Arial" w:hAnsi="Arial" w:cs="Arial"/>
        <w:sz w:val="12"/>
      </w:rPr>
      <w:t xml:space="preserve"> Scotland (SC040873)</w:t>
    </w:r>
    <w:r w:rsidR="005A3491">
      <w:rPr>
        <w:rFonts w:ascii="Arial" w:hAnsi="Arial" w:cs="Arial"/>
        <w:sz w:val="12"/>
      </w:rPr>
      <w:t xml:space="preserve"> and </w:t>
    </w:r>
    <w:r w:rsidR="005A3491" w:rsidRPr="005A3491">
      <w:rPr>
        <w:rFonts w:ascii="Arial" w:hAnsi="Arial" w:cs="Arial"/>
        <w:sz w:val="12"/>
      </w:rPr>
      <w:t>the Republic of Ireland (20103989)</w:t>
    </w:r>
  </w:p>
  <w:p w:rsidR="00A077CF" w:rsidRDefault="00A077CF" w:rsidP="0024573F">
    <w:pPr>
      <w:pStyle w:val="Footer"/>
      <w:spacing w:before="0"/>
      <w:jc w:val="center"/>
      <w:rPr>
        <w:rFonts w:ascii="Arial" w:hAnsi="Arial" w:cs="Arial"/>
        <w:sz w:val="12"/>
      </w:rPr>
    </w:pPr>
  </w:p>
  <w:p w:rsidR="00A077CF" w:rsidRPr="00A077CF" w:rsidRDefault="00A077CF" w:rsidP="0024573F">
    <w:pPr>
      <w:pStyle w:val="Footer"/>
      <w:spacing w:before="0"/>
      <w:jc w:val="center"/>
      <w:rPr>
        <w:rFonts w:ascii="Arial" w:hAnsi="Arial" w:cs="Arial"/>
        <w:sz w:val="12"/>
      </w:rPr>
    </w:pPr>
    <w:r w:rsidRPr="00A077CF">
      <w:rPr>
        <w:rFonts w:ascii="Arial" w:hAnsi="Arial" w:cs="Arial"/>
        <w:sz w:val="12"/>
      </w:rPr>
      <w:t xml:space="preserve">Page </w:t>
    </w:r>
    <w:r w:rsidRPr="00A077CF">
      <w:rPr>
        <w:rFonts w:ascii="Arial" w:hAnsi="Arial" w:cs="Arial"/>
        <w:sz w:val="12"/>
      </w:rPr>
      <w:fldChar w:fldCharType="begin"/>
    </w:r>
    <w:r w:rsidRPr="00A077CF">
      <w:rPr>
        <w:rFonts w:ascii="Arial" w:hAnsi="Arial" w:cs="Arial"/>
        <w:sz w:val="12"/>
      </w:rPr>
      <w:instrText xml:space="preserve"> PAGE   \* MERGEFORMAT </w:instrText>
    </w:r>
    <w:r w:rsidRPr="00A077CF">
      <w:rPr>
        <w:rFonts w:ascii="Arial" w:hAnsi="Arial" w:cs="Arial"/>
        <w:sz w:val="12"/>
      </w:rPr>
      <w:fldChar w:fldCharType="separate"/>
    </w:r>
    <w:r w:rsidR="00C93CD8">
      <w:rPr>
        <w:rFonts w:ascii="Arial" w:hAnsi="Arial" w:cs="Arial"/>
        <w:noProof/>
        <w:sz w:val="12"/>
      </w:rPr>
      <w:t>12</w:t>
    </w:r>
    <w:r w:rsidRPr="00A077CF">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8BF" w:rsidRDefault="004B48BF">
      <w:r>
        <w:separator/>
      </w:r>
    </w:p>
  </w:footnote>
  <w:footnote w:type="continuationSeparator" w:id="0">
    <w:p w:rsidR="004B48BF" w:rsidRDefault="004B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869" w:rsidRDefault="00A20869">
    <w:pPr>
      <w:pStyle w:val="Header"/>
    </w:pPr>
  </w:p>
  <w:tbl>
    <w:tblPr>
      <w:tblW w:w="9407" w:type="dxa"/>
      <w:tblInd w:w="108" w:type="dxa"/>
      <w:tblLayout w:type="fixed"/>
      <w:tblLook w:val="0000" w:firstRow="0" w:lastRow="0" w:firstColumn="0" w:lastColumn="0" w:noHBand="0" w:noVBand="0"/>
    </w:tblPr>
    <w:tblGrid>
      <w:gridCol w:w="4111"/>
      <w:gridCol w:w="5296"/>
    </w:tblGrid>
    <w:tr w:rsidR="00A20869" w:rsidTr="00F70C5F">
      <w:trPr>
        <w:trHeight w:val="1134"/>
      </w:trPr>
      <w:tc>
        <w:tcPr>
          <w:tcW w:w="4111" w:type="dxa"/>
        </w:tcPr>
        <w:p w:rsidR="00A20869" w:rsidRDefault="00A20869" w:rsidP="00F70C5F">
          <w:pPr>
            <w:ind w:right="180"/>
            <w:rPr>
              <w:b/>
              <w:sz w:val="19"/>
            </w:rPr>
          </w:pPr>
          <w:r>
            <w:rPr>
              <w:sz w:val="8"/>
            </w:rPr>
            <w:t xml:space="preserve">     </w:t>
          </w:r>
          <w:r w:rsidR="00CB6C1A">
            <w:t xml:space="preserve"> </w:t>
          </w:r>
          <w:r w:rsidR="00CB6C1A">
            <w:rPr>
              <w:noProof/>
            </w:rPr>
            <w:drawing>
              <wp:inline distT="0" distB="0" distL="0" distR="0">
                <wp:extent cx="2473325" cy="4203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325" cy="420370"/>
                        </a:xfrm>
                        <a:prstGeom prst="rect">
                          <a:avLst/>
                        </a:prstGeom>
                        <a:noFill/>
                        <a:ln>
                          <a:noFill/>
                        </a:ln>
                      </pic:spPr>
                    </pic:pic>
                  </a:graphicData>
                </a:graphic>
              </wp:inline>
            </w:drawing>
          </w:r>
        </w:p>
      </w:tc>
      <w:tc>
        <w:tcPr>
          <w:tcW w:w="5296" w:type="dxa"/>
        </w:tcPr>
        <w:p w:rsidR="00A20869" w:rsidRDefault="00484AE2" w:rsidP="00F70C5F">
          <w:pPr>
            <w:spacing w:before="240"/>
            <w:ind w:right="181"/>
            <w:jc w:val="right"/>
            <w:rPr>
              <w:sz w:val="19"/>
            </w:rPr>
          </w:pPr>
          <w:r>
            <w:rPr>
              <w:noProof/>
              <w:sz w:val="19"/>
              <w:lang w:val="en-US"/>
            </w:rPr>
            <w:drawing>
              <wp:anchor distT="0" distB="0" distL="114300" distR="114300" simplePos="0" relativeHeight="251657728" behindDoc="0" locked="0" layoutInCell="1" allowOverlap="1">
                <wp:simplePos x="0" y="0"/>
                <wp:positionH relativeFrom="column">
                  <wp:posOffset>1082675</wp:posOffset>
                </wp:positionH>
                <wp:positionV relativeFrom="paragraph">
                  <wp:posOffset>180340</wp:posOffset>
                </wp:positionV>
                <wp:extent cx="2074545" cy="428625"/>
                <wp:effectExtent l="0" t="0" r="0" b="0"/>
                <wp:wrapSquare wrapText="bothSides"/>
                <wp:docPr id="2"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545" cy="428625"/>
                        </a:xfrm>
                        <a:prstGeom prst="rect">
                          <a:avLst/>
                        </a:prstGeom>
                        <a:noFill/>
                      </pic:spPr>
                    </pic:pic>
                  </a:graphicData>
                </a:graphic>
                <wp14:sizeRelH relativeFrom="page">
                  <wp14:pctWidth>0</wp14:pctWidth>
                </wp14:sizeRelH>
                <wp14:sizeRelV relativeFrom="page">
                  <wp14:pctHeight>0</wp14:pctHeight>
                </wp14:sizeRelV>
              </wp:anchor>
            </w:drawing>
          </w:r>
        </w:p>
      </w:tc>
    </w:tr>
  </w:tbl>
  <w:p w:rsidR="00A20869" w:rsidRDefault="00A20869">
    <w:pPr>
      <w:pStyle w:val="Header"/>
    </w:pPr>
  </w:p>
  <w:p w:rsidR="00A13DA4" w:rsidRPr="00707DB2" w:rsidRDefault="00A13DA4" w:rsidP="00952B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1" w15:restartNumberingAfterBreak="0">
    <w:nsid w:val="19E64201"/>
    <w:multiLevelType w:val="hybridMultilevel"/>
    <w:tmpl w:val="134CB00A"/>
    <w:lvl w:ilvl="0" w:tplc="7D9074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A6818"/>
    <w:multiLevelType w:val="hybridMultilevel"/>
    <w:tmpl w:val="719E1DFC"/>
    <w:lvl w:ilvl="0" w:tplc="821030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113AC"/>
    <w:multiLevelType w:val="hybridMultilevel"/>
    <w:tmpl w:val="9CE4676E"/>
    <w:lvl w:ilvl="0" w:tplc="756E71FC">
      <w:start w:val="1"/>
      <w:numFmt w:val="decimal"/>
      <w:lvlText w:val="%1."/>
      <w:lvlJc w:val="left"/>
      <w:pPr>
        <w:ind w:left="360" w:hanging="360"/>
      </w:pPr>
      <w:rPr>
        <w:b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cs="Times New Roman" w:hint="default"/>
        <w:b/>
        <w:i w:val="0"/>
        <w:sz w:val="22"/>
      </w:rPr>
    </w:lvl>
  </w:abstractNum>
  <w:abstractNum w:abstractNumId="5" w15:restartNumberingAfterBreak="0">
    <w:nsid w:val="5FEF2696"/>
    <w:multiLevelType w:val="hybridMultilevel"/>
    <w:tmpl w:val="49CC7840"/>
    <w:lvl w:ilvl="0" w:tplc="4A8E9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A80543"/>
    <w:multiLevelType w:val="hybridMultilevel"/>
    <w:tmpl w:val="926CAF2E"/>
    <w:lvl w:ilvl="0" w:tplc="8B5844E6">
      <w:start w:val="3"/>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cs="Times New Roman" w:hint="default"/>
        <w:b/>
        <w:i w:val="0"/>
        <w:sz w:val="22"/>
      </w:rPr>
    </w:lvl>
  </w:abstractNum>
  <w:abstractNum w:abstractNumId="8" w15:restartNumberingAfterBreak="0">
    <w:nsid w:val="6C1478A1"/>
    <w:multiLevelType w:val="hybridMultilevel"/>
    <w:tmpl w:val="3B1878F6"/>
    <w:lvl w:ilvl="0" w:tplc="A65CB3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83F17"/>
    <w:multiLevelType w:val="multilevel"/>
    <w:tmpl w:val="B4F4983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lvlText w:val="%1.%2.%3.%4"/>
      <w:lvlJc w:val="left"/>
      <w:pPr>
        <w:tabs>
          <w:tab w:val="num" w:pos="1080"/>
        </w:tabs>
        <w:ind w:left="862" w:hanging="862"/>
      </w:pPr>
      <w:rPr>
        <w:rFonts w:cs="Times New Roman"/>
      </w:rPr>
    </w:lvl>
    <w:lvl w:ilvl="4">
      <w:start w:val="1"/>
      <w:numFmt w:val="decimal"/>
      <w:pStyle w:val="Heading5"/>
      <w:lvlText w:val="%1.%2.%3.%4.%5"/>
      <w:lvlJc w:val="left"/>
      <w:pPr>
        <w:tabs>
          <w:tab w:val="num" w:pos="1009"/>
        </w:tabs>
        <w:ind w:left="1009" w:hanging="1009"/>
      </w:pPr>
      <w:rPr>
        <w:rFonts w:cs="Times New Roman"/>
      </w:rPr>
    </w:lvl>
    <w:lvl w:ilvl="5">
      <w:start w:val="1"/>
      <w:numFmt w:val="decimal"/>
      <w:pStyle w:val="Heading6"/>
      <w:lvlText w:val="%1.%2.%3.%4.%5.%6"/>
      <w:lvlJc w:val="left"/>
      <w:pPr>
        <w:tabs>
          <w:tab w:val="num" w:pos="1151"/>
        </w:tabs>
        <w:ind w:left="1151" w:hanging="1151"/>
      </w:pPr>
      <w:rPr>
        <w:rFonts w:cs="Times New Roman"/>
      </w:rPr>
    </w:lvl>
    <w:lvl w:ilvl="6">
      <w:start w:val="1"/>
      <w:numFmt w:val="decimal"/>
      <w:pStyle w:val="Heading7"/>
      <w:lvlText w:val="%1.%2.%3.%4.%5.%6.%7"/>
      <w:lvlJc w:val="left"/>
      <w:pPr>
        <w:tabs>
          <w:tab w:val="num" w:pos="1298"/>
        </w:tabs>
        <w:ind w:left="1298" w:hanging="1298"/>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2"/>
        </w:tabs>
        <w:ind w:left="1582" w:hanging="1582"/>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7"/>
  </w:num>
  <w:num w:numId="10">
    <w:abstractNumId w:val="0"/>
  </w:num>
  <w:num w:numId="11">
    <w:abstractNumId w:val="4"/>
  </w:num>
  <w:num w:numId="12">
    <w:abstractNumId w:val="3"/>
  </w:num>
  <w:num w:numId="13">
    <w:abstractNumId w:val="5"/>
  </w:num>
  <w:num w:numId="14">
    <w:abstractNumId w:val="6"/>
  </w:num>
  <w:num w:numId="15">
    <w:abstractNumId w:val="8"/>
  </w:num>
  <w:num w:numId="16">
    <w:abstractNumId w:val="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65"/>
    <w:rsid w:val="00003891"/>
    <w:rsid w:val="000040C2"/>
    <w:rsid w:val="00010453"/>
    <w:rsid w:val="0001079C"/>
    <w:rsid w:val="00011D4F"/>
    <w:rsid w:val="000142FF"/>
    <w:rsid w:val="000148C5"/>
    <w:rsid w:val="00017D65"/>
    <w:rsid w:val="0002095E"/>
    <w:rsid w:val="00020B7B"/>
    <w:rsid w:val="000249D6"/>
    <w:rsid w:val="00032449"/>
    <w:rsid w:val="00050BF3"/>
    <w:rsid w:val="0006202B"/>
    <w:rsid w:val="000643A4"/>
    <w:rsid w:val="00071222"/>
    <w:rsid w:val="00072D7D"/>
    <w:rsid w:val="000767A2"/>
    <w:rsid w:val="0008068C"/>
    <w:rsid w:val="000812A2"/>
    <w:rsid w:val="00084143"/>
    <w:rsid w:val="00090308"/>
    <w:rsid w:val="00091F38"/>
    <w:rsid w:val="000A3DA6"/>
    <w:rsid w:val="000B4E95"/>
    <w:rsid w:val="000B4F02"/>
    <w:rsid w:val="000C1202"/>
    <w:rsid w:val="000C1602"/>
    <w:rsid w:val="000C29B8"/>
    <w:rsid w:val="000C7751"/>
    <w:rsid w:val="000D461C"/>
    <w:rsid w:val="000D778B"/>
    <w:rsid w:val="000E1FC8"/>
    <w:rsid w:val="000E5FB1"/>
    <w:rsid w:val="001008E9"/>
    <w:rsid w:val="001101D8"/>
    <w:rsid w:val="00121B5B"/>
    <w:rsid w:val="00131FF6"/>
    <w:rsid w:val="00134973"/>
    <w:rsid w:val="00137749"/>
    <w:rsid w:val="001422E0"/>
    <w:rsid w:val="00142A32"/>
    <w:rsid w:val="00145274"/>
    <w:rsid w:val="00145441"/>
    <w:rsid w:val="001554A4"/>
    <w:rsid w:val="001573C6"/>
    <w:rsid w:val="00160629"/>
    <w:rsid w:val="00164884"/>
    <w:rsid w:val="00171ED0"/>
    <w:rsid w:val="001731FD"/>
    <w:rsid w:val="00182F09"/>
    <w:rsid w:val="0018440C"/>
    <w:rsid w:val="00186DA7"/>
    <w:rsid w:val="00190882"/>
    <w:rsid w:val="0019346E"/>
    <w:rsid w:val="001939B2"/>
    <w:rsid w:val="001A358B"/>
    <w:rsid w:val="001A35A1"/>
    <w:rsid w:val="001A3F33"/>
    <w:rsid w:val="001A41F3"/>
    <w:rsid w:val="001A74FB"/>
    <w:rsid w:val="001B1109"/>
    <w:rsid w:val="001B3BED"/>
    <w:rsid w:val="001B65A6"/>
    <w:rsid w:val="001D01FB"/>
    <w:rsid w:val="001E090B"/>
    <w:rsid w:val="001F4443"/>
    <w:rsid w:val="001F7465"/>
    <w:rsid w:val="00203E6C"/>
    <w:rsid w:val="00213C82"/>
    <w:rsid w:val="002226F4"/>
    <w:rsid w:val="0022461C"/>
    <w:rsid w:val="00231D02"/>
    <w:rsid w:val="00236671"/>
    <w:rsid w:val="00242A8B"/>
    <w:rsid w:val="00243F14"/>
    <w:rsid w:val="002444E9"/>
    <w:rsid w:val="002449A4"/>
    <w:rsid w:val="0024573F"/>
    <w:rsid w:val="0025408B"/>
    <w:rsid w:val="00254557"/>
    <w:rsid w:val="00254941"/>
    <w:rsid w:val="002604B2"/>
    <w:rsid w:val="002641BA"/>
    <w:rsid w:val="00266565"/>
    <w:rsid w:val="002849DD"/>
    <w:rsid w:val="00285E96"/>
    <w:rsid w:val="002A4C8C"/>
    <w:rsid w:val="002C3821"/>
    <w:rsid w:val="002C43A9"/>
    <w:rsid w:val="002E294D"/>
    <w:rsid w:val="002E2AD5"/>
    <w:rsid w:val="002F64A6"/>
    <w:rsid w:val="00301DE6"/>
    <w:rsid w:val="00302905"/>
    <w:rsid w:val="00304562"/>
    <w:rsid w:val="0031445E"/>
    <w:rsid w:val="00315513"/>
    <w:rsid w:val="00315797"/>
    <w:rsid w:val="0032255D"/>
    <w:rsid w:val="0032700D"/>
    <w:rsid w:val="003319BC"/>
    <w:rsid w:val="00333B81"/>
    <w:rsid w:val="0034172F"/>
    <w:rsid w:val="003439D0"/>
    <w:rsid w:val="003513ED"/>
    <w:rsid w:val="00356C70"/>
    <w:rsid w:val="00361444"/>
    <w:rsid w:val="00380F18"/>
    <w:rsid w:val="00386045"/>
    <w:rsid w:val="0039594F"/>
    <w:rsid w:val="003A01DC"/>
    <w:rsid w:val="003A3503"/>
    <w:rsid w:val="003A75FA"/>
    <w:rsid w:val="003B3541"/>
    <w:rsid w:val="003C54B1"/>
    <w:rsid w:val="003C648C"/>
    <w:rsid w:val="003D0578"/>
    <w:rsid w:val="003D08AA"/>
    <w:rsid w:val="003E30B7"/>
    <w:rsid w:val="003E5484"/>
    <w:rsid w:val="003F1AAF"/>
    <w:rsid w:val="003F1CED"/>
    <w:rsid w:val="003F5F4B"/>
    <w:rsid w:val="00412522"/>
    <w:rsid w:val="004166DC"/>
    <w:rsid w:val="00421EED"/>
    <w:rsid w:val="00422810"/>
    <w:rsid w:val="00425DC7"/>
    <w:rsid w:val="00426B9F"/>
    <w:rsid w:val="00427457"/>
    <w:rsid w:val="0043558B"/>
    <w:rsid w:val="00440606"/>
    <w:rsid w:val="00446D56"/>
    <w:rsid w:val="00455BE3"/>
    <w:rsid w:val="00457EAF"/>
    <w:rsid w:val="00464ADA"/>
    <w:rsid w:val="00464C97"/>
    <w:rsid w:val="0046501B"/>
    <w:rsid w:val="004678D6"/>
    <w:rsid w:val="00477E87"/>
    <w:rsid w:val="00484AE2"/>
    <w:rsid w:val="004875D0"/>
    <w:rsid w:val="004959B2"/>
    <w:rsid w:val="004A2867"/>
    <w:rsid w:val="004A6AD4"/>
    <w:rsid w:val="004A7608"/>
    <w:rsid w:val="004B48BF"/>
    <w:rsid w:val="004C76F8"/>
    <w:rsid w:val="004D1193"/>
    <w:rsid w:val="004D7E22"/>
    <w:rsid w:val="004E1071"/>
    <w:rsid w:val="004E18F7"/>
    <w:rsid w:val="004E46D7"/>
    <w:rsid w:val="004E5796"/>
    <w:rsid w:val="004F0A43"/>
    <w:rsid w:val="004F2559"/>
    <w:rsid w:val="004F282A"/>
    <w:rsid w:val="00500C7E"/>
    <w:rsid w:val="00506605"/>
    <w:rsid w:val="005075C8"/>
    <w:rsid w:val="00511F19"/>
    <w:rsid w:val="00513700"/>
    <w:rsid w:val="00525A99"/>
    <w:rsid w:val="005267AA"/>
    <w:rsid w:val="00527FDE"/>
    <w:rsid w:val="00537D0F"/>
    <w:rsid w:val="00542A00"/>
    <w:rsid w:val="00544D00"/>
    <w:rsid w:val="00545711"/>
    <w:rsid w:val="00547AF5"/>
    <w:rsid w:val="00557F3B"/>
    <w:rsid w:val="00561A84"/>
    <w:rsid w:val="00562789"/>
    <w:rsid w:val="005714B8"/>
    <w:rsid w:val="00573365"/>
    <w:rsid w:val="005827DA"/>
    <w:rsid w:val="0059187E"/>
    <w:rsid w:val="00596105"/>
    <w:rsid w:val="005A3491"/>
    <w:rsid w:val="005A6C00"/>
    <w:rsid w:val="005A782C"/>
    <w:rsid w:val="005C3E12"/>
    <w:rsid w:val="005C6DD3"/>
    <w:rsid w:val="005D03D1"/>
    <w:rsid w:val="005D1763"/>
    <w:rsid w:val="005D26E3"/>
    <w:rsid w:val="005E134B"/>
    <w:rsid w:val="005E19EF"/>
    <w:rsid w:val="005E1C86"/>
    <w:rsid w:val="005E1E00"/>
    <w:rsid w:val="005E22D2"/>
    <w:rsid w:val="005E3BDD"/>
    <w:rsid w:val="005E5BA3"/>
    <w:rsid w:val="005E6A11"/>
    <w:rsid w:val="005F5612"/>
    <w:rsid w:val="006048E6"/>
    <w:rsid w:val="006114D6"/>
    <w:rsid w:val="00612C52"/>
    <w:rsid w:val="00612DAF"/>
    <w:rsid w:val="00613C7B"/>
    <w:rsid w:val="006171D6"/>
    <w:rsid w:val="00623CD5"/>
    <w:rsid w:val="006278C1"/>
    <w:rsid w:val="00627C46"/>
    <w:rsid w:val="00632B81"/>
    <w:rsid w:val="00633F3E"/>
    <w:rsid w:val="0063475E"/>
    <w:rsid w:val="00634829"/>
    <w:rsid w:val="006348C8"/>
    <w:rsid w:val="006460B4"/>
    <w:rsid w:val="0065145E"/>
    <w:rsid w:val="00664ABA"/>
    <w:rsid w:val="00664EEA"/>
    <w:rsid w:val="00670BA6"/>
    <w:rsid w:val="006742C1"/>
    <w:rsid w:val="00685439"/>
    <w:rsid w:val="0069182D"/>
    <w:rsid w:val="00694FAE"/>
    <w:rsid w:val="00695E70"/>
    <w:rsid w:val="006A1104"/>
    <w:rsid w:val="006A117F"/>
    <w:rsid w:val="006A1A7A"/>
    <w:rsid w:val="006A425F"/>
    <w:rsid w:val="006A584D"/>
    <w:rsid w:val="006B4A4E"/>
    <w:rsid w:val="006B5991"/>
    <w:rsid w:val="006B7DFF"/>
    <w:rsid w:val="006D1FE6"/>
    <w:rsid w:val="006D43FB"/>
    <w:rsid w:val="006D454C"/>
    <w:rsid w:val="006D6757"/>
    <w:rsid w:val="006D7C0E"/>
    <w:rsid w:val="006E5996"/>
    <w:rsid w:val="006F1E08"/>
    <w:rsid w:val="006F5F31"/>
    <w:rsid w:val="00707DB2"/>
    <w:rsid w:val="00707FF3"/>
    <w:rsid w:val="00711978"/>
    <w:rsid w:val="00713E49"/>
    <w:rsid w:val="007143AA"/>
    <w:rsid w:val="00716E30"/>
    <w:rsid w:val="007236EA"/>
    <w:rsid w:val="00726BAE"/>
    <w:rsid w:val="0073441A"/>
    <w:rsid w:val="0073788E"/>
    <w:rsid w:val="00741906"/>
    <w:rsid w:val="00742414"/>
    <w:rsid w:val="00746C78"/>
    <w:rsid w:val="00750799"/>
    <w:rsid w:val="00762D84"/>
    <w:rsid w:val="00764519"/>
    <w:rsid w:val="0076510D"/>
    <w:rsid w:val="007721AF"/>
    <w:rsid w:val="0077377A"/>
    <w:rsid w:val="00781A61"/>
    <w:rsid w:val="007904D0"/>
    <w:rsid w:val="00791EF8"/>
    <w:rsid w:val="007944E0"/>
    <w:rsid w:val="00797C3C"/>
    <w:rsid w:val="007A13F9"/>
    <w:rsid w:val="007B4E07"/>
    <w:rsid w:val="007C7B30"/>
    <w:rsid w:val="007D3DF3"/>
    <w:rsid w:val="007D4C7C"/>
    <w:rsid w:val="007D6780"/>
    <w:rsid w:val="007D7D8B"/>
    <w:rsid w:val="007E330B"/>
    <w:rsid w:val="008032ED"/>
    <w:rsid w:val="008073AB"/>
    <w:rsid w:val="00810DCC"/>
    <w:rsid w:val="00812BB6"/>
    <w:rsid w:val="00813FA2"/>
    <w:rsid w:val="008158B8"/>
    <w:rsid w:val="008179AC"/>
    <w:rsid w:val="00821163"/>
    <w:rsid w:val="00823297"/>
    <w:rsid w:val="00835E4F"/>
    <w:rsid w:val="00844E58"/>
    <w:rsid w:val="00846138"/>
    <w:rsid w:val="0084664D"/>
    <w:rsid w:val="0084786B"/>
    <w:rsid w:val="008657C2"/>
    <w:rsid w:val="00865DED"/>
    <w:rsid w:val="008670A8"/>
    <w:rsid w:val="00870443"/>
    <w:rsid w:val="00870EE1"/>
    <w:rsid w:val="0087161F"/>
    <w:rsid w:val="008804A0"/>
    <w:rsid w:val="00881A43"/>
    <w:rsid w:val="00887E9A"/>
    <w:rsid w:val="00895034"/>
    <w:rsid w:val="008A1830"/>
    <w:rsid w:val="008B33FD"/>
    <w:rsid w:val="008B684F"/>
    <w:rsid w:val="008C0FE4"/>
    <w:rsid w:val="008C25FD"/>
    <w:rsid w:val="008C60DB"/>
    <w:rsid w:val="008C7F02"/>
    <w:rsid w:val="008D17F0"/>
    <w:rsid w:val="008E1AEA"/>
    <w:rsid w:val="008E6BFD"/>
    <w:rsid w:val="008F0F37"/>
    <w:rsid w:val="008F28AB"/>
    <w:rsid w:val="008F4589"/>
    <w:rsid w:val="009027CE"/>
    <w:rsid w:val="0090533C"/>
    <w:rsid w:val="00916A03"/>
    <w:rsid w:val="00917933"/>
    <w:rsid w:val="00920DA1"/>
    <w:rsid w:val="00920F92"/>
    <w:rsid w:val="00921607"/>
    <w:rsid w:val="0093118B"/>
    <w:rsid w:val="00932FA6"/>
    <w:rsid w:val="009336B6"/>
    <w:rsid w:val="00933756"/>
    <w:rsid w:val="00945E86"/>
    <w:rsid w:val="00952BA1"/>
    <w:rsid w:val="00957D08"/>
    <w:rsid w:val="00963816"/>
    <w:rsid w:val="009640F3"/>
    <w:rsid w:val="0097359D"/>
    <w:rsid w:val="009776A6"/>
    <w:rsid w:val="009777E1"/>
    <w:rsid w:val="00980A1C"/>
    <w:rsid w:val="00981548"/>
    <w:rsid w:val="009848A8"/>
    <w:rsid w:val="00986FBF"/>
    <w:rsid w:val="00996A9C"/>
    <w:rsid w:val="0099721E"/>
    <w:rsid w:val="009A02BD"/>
    <w:rsid w:val="009A3E5D"/>
    <w:rsid w:val="009A4454"/>
    <w:rsid w:val="009A4643"/>
    <w:rsid w:val="009A6680"/>
    <w:rsid w:val="009A683E"/>
    <w:rsid w:val="009A73EE"/>
    <w:rsid w:val="009B1A05"/>
    <w:rsid w:val="009B1D79"/>
    <w:rsid w:val="009B23A0"/>
    <w:rsid w:val="009B70F2"/>
    <w:rsid w:val="009C1476"/>
    <w:rsid w:val="009C45DE"/>
    <w:rsid w:val="009D27FB"/>
    <w:rsid w:val="009D406B"/>
    <w:rsid w:val="009E2552"/>
    <w:rsid w:val="009E3D21"/>
    <w:rsid w:val="009E5440"/>
    <w:rsid w:val="009E7E2A"/>
    <w:rsid w:val="009F01C7"/>
    <w:rsid w:val="009F31DD"/>
    <w:rsid w:val="00A03F08"/>
    <w:rsid w:val="00A077CF"/>
    <w:rsid w:val="00A13DA4"/>
    <w:rsid w:val="00A15668"/>
    <w:rsid w:val="00A159DD"/>
    <w:rsid w:val="00A1641B"/>
    <w:rsid w:val="00A20869"/>
    <w:rsid w:val="00A247C0"/>
    <w:rsid w:val="00A311F7"/>
    <w:rsid w:val="00A31603"/>
    <w:rsid w:val="00A31B66"/>
    <w:rsid w:val="00A346B6"/>
    <w:rsid w:val="00A3702A"/>
    <w:rsid w:val="00A3711D"/>
    <w:rsid w:val="00A3786D"/>
    <w:rsid w:val="00A37CBF"/>
    <w:rsid w:val="00A416AB"/>
    <w:rsid w:val="00A41F19"/>
    <w:rsid w:val="00A44B9A"/>
    <w:rsid w:val="00A478B7"/>
    <w:rsid w:val="00A549BA"/>
    <w:rsid w:val="00A629DF"/>
    <w:rsid w:val="00A66C7C"/>
    <w:rsid w:val="00A6767F"/>
    <w:rsid w:val="00A677C7"/>
    <w:rsid w:val="00A737C2"/>
    <w:rsid w:val="00A80975"/>
    <w:rsid w:val="00A87AFB"/>
    <w:rsid w:val="00A932BE"/>
    <w:rsid w:val="00AA08E9"/>
    <w:rsid w:val="00AB7608"/>
    <w:rsid w:val="00AC5469"/>
    <w:rsid w:val="00AC5E40"/>
    <w:rsid w:val="00AD16DE"/>
    <w:rsid w:val="00AD5ACA"/>
    <w:rsid w:val="00AD6812"/>
    <w:rsid w:val="00AE1CB0"/>
    <w:rsid w:val="00AE739A"/>
    <w:rsid w:val="00AF1ECF"/>
    <w:rsid w:val="00AF5A41"/>
    <w:rsid w:val="00AF67C9"/>
    <w:rsid w:val="00B00784"/>
    <w:rsid w:val="00B01D98"/>
    <w:rsid w:val="00B04580"/>
    <w:rsid w:val="00B06411"/>
    <w:rsid w:val="00B13680"/>
    <w:rsid w:val="00B1583B"/>
    <w:rsid w:val="00B16255"/>
    <w:rsid w:val="00B1789C"/>
    <w:rsid w:val="00B20628"/>
    <w:rsid w:val="00B237C7"/>
    <w:rsid w:val="00B25E91"/>
    <w:rsid w:val="00B264BF"/>
    <w:rsid w:val="00B309D4"/>
    <w:rsid w:val="00B3385B"/>
    <w:rsid w:val="00B46BE3"/>
    <w:rsid w:val="00B509B4"/>
    <w:rsid w:val="00B51C0A"/>
    <w:rsid w:val="00B5718E"/>
    <w:rsid w:val="00B6013C"/>
    <w:rsid w:val="00B64EEB"/>
    <w:rsid w:val="00B65E9C"/>
    <w:rsid w:val="00B6645B"/>
    <w:rsid w:val="00B83777"/>
    <w:rsid w:val="00B90A52"/>
    <w:rsid w:val="00B94B92"/>
    <w:rsid w:val="00BA02A4"/>
    <w:rsid w:val="00BA0DF9"/>
    <w:rsid w:val="00BB5D40"/>
    <w:rsid w:val="00BB61CE"/>
    <w:rsid w:val="00BC354F"/>
    <w:rsid w:val="00BC7C2B"/>
    <w:rsid w:val="00BD2A7B"/>
    <w:rsid w:val="00BE3CCB"/>
    <w:rsid w:val="00BE5E0F"/>
    <w:rsid w:val="00BF2FC0"/>
    <w:rsid w:val="00BF5AA1"/>
    <w:rsid w:val="00BF6AB5"/>
    <w:rsid w:val="00BF79DF"/>
    <w:rsid w:val="00C062F7"/>
    <w:rsid w:val="00C06809"/>
    <w:rsid w:val="00C13949"/>
    <w:rsid w:val="00C14CE5"/>
    <w:rsid w:val="00C20A8C"/>
    <w:rsid w:val="00C25443"/>
    <w:rsid w:val="00C3320E"/>
    <w:rsid w:val="00C343D0"/>
    <w:rsid w:val="00C34CAC"/>
    <w:rsid w:val="00C4205E"/>
    <w:rsid w:val="00C42915"/>
    <w:rsid w:val="00C45DCB"/>
    <w:rsid w:val="00C5330F"/>
    <w:rsid w:val="00C535CE"/>
    <w:rsid w:val="00C54CF4"/>
    <w:rsid w:val="00C60356"/>
    <w:rsid w:val="00C605A7"/>
    <w:rsid w:val="00C62750"/>
    <w:rsid w:val="00C633B5"/>
    <w:rsid w:val="00C66305"/>
    <w:rsid w:val="00C71005"/>
    <w:rsid w:val="00C725AE"/>
    <w:rsid w:val="00C861E0"/>
    <w:rsid w:val="00C86ACA"/>
    <w:rsid w:val="00C87DD1"/>
    <w:rsid w:val="00C91A79"/>
    <w:rsid w:val="00C93CD8"/>
    <w:rsid w:val="00C952BA"/>
    <w:rsid w:val="00C95814"/>
    <w:rsid w:val="00CB3AC5"/>
    <w:rsid w:val="00CB6C1A"/>
    <w:rsid w:val="00CC0B90"/>
    <w:rsid w:val="00CC504C"/>
    <w:rsid w:val="00CC6287"/>
    <w:rsid w:val="00CD02EE"/>
    <w:rsid w:val="00CD440F"/>
    <w:rsid w:val="00CD4F6F"/>
    <w:rsid w:val="00CE12FC"/>
    <w:rsid w:val="00CF3485"/>
    <w:rsid w:val="00CF4CE3"/>
    <w:rsid w:val="00CF5201"/>
    <w:rsid w:val="00CF6026"/>
    <w:rsid w:val="00CF6343"/>
    <w:rsid w:val="00D02915"/>
    <w:rsid w:val="00D0444F"/>
    <w:rsid w:val="00D0514E"/>
    <w:rsid w:val="00D1483C"/>
    <w:rsid w:val="00D20806"/>
    <w:rsid w:val="00D236AF"/>
    <w:rsid w:val="00D27395"/>
    <w:rsid w:val="00D46AF3"/>
    <w:rsid w:val="00D5190C"/>
    <w:rsid w:val="00D51938"/>
    <w:rsid w:val="00D53869"/>
    <w:rsid w:val="00D70AE9"/>
    <w:rsid w:val="00D81FF4"/>
    <w:rsid w:val="00D83FDE"/>
    <w:rsid w:val="00D93DB4"/>
    <w:rsid w:val="00D97B96"/>
    <w:rsid w:val="00DA1496"/>
    <w:rsid w:val="00DA7995"/>
    <w:rsid w:val="00DB1EEC"/>
    <w:rsid w:val="00DB327F"/>
    <w:rsid w:val="00DB393A"/>
    <w:rsid w:val="00DC1159"/>
    <w:rsid w:val="00DC5E75"/>
    <w:rsid w:val="00DC60A4"/>
    <w:rsid w:val="00DC6F36"/>
    <w:rsid w:val="00DD0EBB"/>
    <w:rsid w:val="00DD1F20"/>
    <w:rsid w:val="00DD3261"/>
    <w:rsid w:val="00DE1029"/>
    <w:rsid w:val="00DE172C"/>
    <w:rsid w:val="00DE2614"/>
    <w:rsid w:val="00DE58FC"/>
    <w:rsid w:val="00DE59E6"/>
    <w:rsid w:val="00DE7036"/>
    <w:rsid w:val="00DF0473"/>
    <w:rsid w:val="00E00F75"/>
    <w:rsid w:val="00E03867"/>
    <w:rsid w:val="00E07A9F"/>
    <w:rsid w:val="00E149FC"/>
    <w:rsid w:val="00E16892"/>
    <w:rsid w:val="00E257D3"/>
    <w:rsid w:val="00E3549C"/>
    <w:rsid w:val="00E40EB9"/>
    <w:rsid w:val="00E46D33"/>
    <w:rsid w:val="00E50A17"/>
    <w:rsid w:val="00E5146D"/>
    <w:rsid w:val="00E61550"/>
    <w:rsid w:val="00E70D16"/>
    <w:rsid w:val="00E72EB8"/>
    <w:rsid w:val="00E76236"/>
    <w:rsid w:val="00E77495"/>
    <w:rsid w:val="00E8073D"/>
    <w:rsid w:val="00E87CCC"/>
    <w:rsid w:val="00E93575"/>
    <w:rsid w:val="00E95985"/>
    <w:rsid w:val="00E9602B"/>
    <w:rsid w:val="00E96886"/>
    <w:rsid w:val="00EB1DB0"/>
    <w:rsid w:val="00EB7365"/>
    <w:rsid w:val="00EC2E96"/>
    <w:rsid w:val="00EC6F2E"/>
    <w:rsid w:val="00ED122B"/>
    <w:rsid w:val="00ED263E"/>
    <w:rsid w:val="00ED407F"/>
    <w:rsid w:val="00ED5E09"/>
    <w:rsid w:val="00ED7066"/>
    <w:rsid w:val="00EE0993"/>
    <w:rsid w:val="00EE2196"/>
    <w:rsid w:val="00EE7086"/>
    <w:rsid w:val="00EF3158"/>
    <w:rsid w:val="00EF5105"/>
    <w:rsid w:val="00F0109E"/>
    <w:rsid w:val="00F02173"/>
    <w:rsid w:val="00F04136"/>
    <w:rsid w:val="00F041B1"/>
    <w:rsid w:val="00F05235"/>
    <w:rsid w:val="00F1326A"/>
    <w:rsid w:val="00F21FFB"/>
    <w:rsid w:val="00F23913"/>
    <w:rsid w:val="00F25F81"/>
    <w:rsid w:val="00F31A69"/>
    <w:rsid w:val="00F3275A"/>
    <w:rsid w:val="00F35890"/>
    <w:rsid w:val="00F36EC2"/>
    <w:rsid w:val="00F37904"/>
    <w:rsid w:val="00F44429"/>
    <w:rsid w:val="00F475F3"/>
    <w:rsid w:val="00F652CC"/>
    <w:rsid w:val="00F70C5F"/>
    <w:rsid w:val="00F724F3"/>
    <w:rsid w:val="00F73603"/>
    <w:rsid w:val="00F80510"/>
    <w:rsid w:val="00F85514"/>
    <w:rsid w:val="00FA1B5C"/>
    <w:rsid w:val="00FA6980"/>
    <w:rsid w:val="00FB52D7"/>
    <w:rsid w:val="00FB7FF3"/>
    <w:rsid w:val="00FC5CE5"/>
    <w:rsid w:val="00FD293E"/>
    <w:rsid w:val="00FD4D59"/>
    <w:rsid w:val="00FE7D9B"/>
    <w:rsid w:val="00FF01F8"/>
    <w:rsid w:val="00FF1827"/>
    <w:rsid w:val="00FF1BED"/>
    <w:rsid w:val="00FF2B22"/>
    <w:rsid w:val="00FF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74EEBA7"/>
  <w15:chartTrackingRefBased/>
  <w15:docId w15:val="{B7A01873-F1AD-474F-8773-D0721EFC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7F"/>
    <w:rPr>
      <w:rFonts w:ascii="Arial" w:hAnsi="Arial"/>
      <w:sz w:val="22"/>
      <w:lang w:eastAsia="en-US"/>
    </w:rPr>
  </w:style>
  <w:style w:type="paragraph" w:styleId="Heading1">
    <w:name w:val="heading 1"/>
    <w:basedOn w:val="Normal"/>
    <w:next w:val="BodyText"/>
    <w:link w:val="Heading1Char"/>
    <w:uiPriority w:val="99"/>
    <w:qFormat/>
    <w:rsid w:val="00DB327F"/>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rPr>
  </w:style>
  <w:style w:type="paragraph" w:styleId="Heading2">
    <w:name w:val="heading 2"/>
    <w:basedOn w:val="Normal"/>
    <w:next w:val="BodyText"/>
    <w:link w:val="Heading2Char"/>
    <w:uiPriority w:val="99"/>
    <w:qFormat/>
    <w:rsid w:val="00DB327F"/>
    <w:pPr>
      <w:keepNext/>
      <w:numPr>
        <w:ilvl w:val="1"/>
        <w:numId w:val="2"/>
      </w:numPr>
      <w:tabs>
        <w:tab w:val="clear" w:pos="850"/>
        <w:tab w:val="left" w:pos="1134"/>
      </w:tabs>
      <w:spacing w:before="240" w:after="120"/>
      <w:ind w:left="1134" w:hanging="1134"/>
      <w:outlineLvl w:val="1"/>
    </w:pPr>
    <w:rPr>
      <w:rFonts w:ascii="Arial Narrow" w:hAnsi="Arial Narrow"/>
      <w:sz w:val="36"/>
    </w:rPr>
  </w:style>
  <w:style w:type="paragraph" w:styleId="Heading3">
    <w:name w:val="heading 3"/>
    <w:basedOn w:val="Normal"/>
    <w:next w:val="BodyText"/>
    <w:link w:val="Heading3Char"/>
    <w:uiPriority w:val="99"/>
    <w:qFormat/>
    <w:rsid w:val="00DB327F"/>
    <w:pPr>
      <w:keepNext/>
      <w:numPr>
        <w:ilvl w:val="2"/>
        <w:numId w:val="3"/>
      </w:numPr>
      <w:tabs>
        <w:tab w:val="clear" w:pos="850"/>
        <w:tab w:val="left" w:pos="1134"/>
      </w:tabs>
      <w:spacing w:before="240" w:after="120"/>
      <w:ind w:left="1134" w:hanging="1134"/>
      <w:outlineLvl w:val="2"/>
    </w:pPr>
    <w:rPr>
      <w:rFonts w:ascii="Arial Narrow" w:hAnsi="Arial Narrow"/>
      <w:sz w:val="32"/>
    </w:rPr>
  </w:style>
  <w:style w:type="paragraph" w:styleId="Heading4">
    <w:name w:val="heading 4"/>
    <w:basedOn w:val="Normal"/>
    <w:next w:val="BodyText"/>
    <w:link w:val="Heading4Char"/>
    <w:uiPriority w:val="99"/>
    <w:qFormat/>
    <w:rsid w:val="00DB327F"/>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link w:val="Heading5Char"/>
    <w:uiPriority w:val="99"/>
    <w:qFormat/>
    <w:rsid w:val="00DB327F"/>
    <w:pPr>
      <w:numPr>
        <w:ilvl w:val="4"/>
        <w:numId w:val="4"/>
      </w:numPr>
      <w:spacing w:before="240" w:after="60"/>
      <w:outlineLvl w:val="4"/>
    </w:pPr>
  </w:style>
  <w:style w:type="paragraph" w:styleId="Heading6">
    <w:name w:val="heading 6"/>
    <w:basedOn w:val="Normal"/>
    <w:next w:val="Normal"/>
    <w:link w:val="Heading6Char"/>
    <w:uiPriority w:val="99"/>
    <w:qFormat/>
    <w:rsid w:val="00DB327F"/>
    <w:pPr>
      <w:numPr>
        <w:ilvl w:val="5"/>
        <w:numId w:val="5"/>
      </w:numPr>
      <w:spacing w:before="240" w:after="60"/>
      <w:outlineLvl w:val="5"/>
    </w:pPr>
    <w:rPr>
      <w:i/>
    </w:rPr>
  </w:style>
  <w:style w:type="paragraph" w:styleId="Heading7">
    <w:name w:val="heading 7"/>
    <w:basedOn w:val="Normal"/>
    <w:next w:val="Normal"/>
    <w:link w:val="Heading7Char"/>
    <w:uiPriority w:val="99"/>
    <w:qFormat/>
    <w:rsid w:val="00DB327F"/>
    <w:pPr>
      <w:numPr>
        <w:ilvl w:val="6"/>
        <w:numId w:val="6"/>
      </w:numPr>
      <w:spacing w:before="240" w:after="60"/>
      <w:outlineLvl w:val="6"/>
    </w:pPr>
    <w:rPr>
      <w:sz w:val="20"/>
    </w:rPr>
  </w:style>
  <w:style w:type="paragraph" w:styleId="Heading8">
    <w:name w:val="heading 8"/>
    <w:basedOn w:val="Normal"/>
    <w:next w:val="Normal"/>
    <w:link w:val="Heading8Char"/>
    <w:uiPriority w:val="99"/>
    <w:qFormat/>
    <w:rsid w:val="00DB327F"/>
    <w:pPr>
      <w:numPr>
        <w:ilvl w:val="7"/>
        <w:numId w:val="7"/>
      </w:numPr>
      <w:spacing w:before="240" w:after="60"/>
      <w:outlineLvl w:val="7"/>
    </w:pPr>
    <w:rPr>
      <w:i/>
      <w:sz w:val="20"/>
    </w:rPr>
  </w:style>
  <w:style w:type="paragraph" w:styleId="Heading9">
    <w:name w:val="heading 9"/>
    <w:basedOn w:val="Normal"/>
    <w:next w:val="Normal"/>
    <w:link w:val="Heading9Char"/>
    <w:uiPriority w:val="99"/>
    <w:qFormat/>
    <w:rsid w:val="00DB327F"/>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59D"/>
    <w:rPr>
      <w:rFonts w:ascii="Arial Narrow" w:hAnsi="Arial Narrow"/>
      <w:kern w:val="28"/>
      <w:sz w:val="40"/>
      <w:lang w:eastAsia="en-US"/>
    </w:rPr>
  </w:style>
  <w:style w:type="character" w:customStyle="1" w:styleId="Heading2Char">
    <w:name w:val="Heading 2 Char"/>
    <w:link w:val="Heading2"/>
    <w:uiPriority w:val="99"/>
    <w:locked/>
    <w:rsid w:val="0097359D"/>
    <w:rPr>
      <w:rFonts w:ascii="Arial Narrow" w:hAnsi="Arial Narrow"/>
      <w:sz w:val="36"/>
      <w:lang w:eastAsia="en-US"/>
    </w:rPr>
  </w:style>
  <w:style w:type="character" w:customStyle="1" w:styleId="Heading3Char">
    <w:name w:val="Heading 3 Char"/>
    <w:link w:val="Heading3"/>
    <w:uiPriority w:val="99"/>
    <w:locked/>
    <w:rsid w:val="0097359D"/>
    <w:rPr>
      <w:rFonts w:ascii="Arial Narrow" w:hAnsi="Arial Narrow"/>
      <w:sz w:val="32"/>
      <w:lang w:eastAsia="en-US"/>
    </w:rPr>
  </w:style>
  <w:style w:type="character" w:customStyle="1" w:styleId="Heading4Char">
    <w:name w:val="Heading 4 Char"/>
    <w:link w:val="Heading4"/>
    <w:uiPriority w:val="99"/>
    <w:semiHidden/>
    <w:locked/>
    <w:rsid w:val="0097359D"/>
    <w:rPr>
      <w:rFonts w:ascii="Calibri" w:hAnsi="Calibri" w:cs="Times New Roman"/>
      <w:b/>
      <w:bCs/>
      <w:sz w:val="28"/>
      <w:szCs w:val="28"/>
      <w:lang w:eastAsia="en-US"/>
    </w:rPr>
  </w:style>
  <w:style w:type="character" w:customStyle="1" w:styleId="Heading5Char">
    <w:name w:val="Heading 5 Char"/>
    <w:link w:val="Heading5"/>
    <w:uiPriority w:val="99"/>
    <w:locked/>
    <w:rsid w:val="0097359D"/>
    <w:rPr>
      <w:rFonts w:ascii="Arial" w:hAnsi="Arial"/>
      <w:sz w:val="22"/>
      <w:lang w:eastAsia="en-US"/>
    </w:rPr>
  </w:style>
  <w:style w:type="character" w:customStyle="1" w:styleId="Heading6Char">
    <w:name w:val="Heading 6 Char"/>
    <w:link w:val="Heading6"/>
    <w:uiPriority w:val="99"/>
    <w:locked/>
    <w:rsid w:val="0097359D"/>
    <w:rPr>
      <w:rFonts w:ascii="Arial" w:hAnsi="Arial"/>
      <w:i/>
      <w:sz w:val="22"/>
      <w:lang w:eastAsia="en-US"/>
    </w:rPr>
  </w:style>
  <w:style w:type="character" w:customStyle="1" w:styleId="Heading7Char">
    <w:name w:val="Heading 7 Char"/>
    <w:link w:val="Heading7"/>
    <w:uiPriority w:val="99"/>
    <w:locked/>
    <w:rsid w:val="0097359D"/>
    <w:rPr>
      <w:rFonts w:ascii="Arial" w:hAnsi="Arial"/>
      <w:lang w:eastAsia="en-US"/>
    </w:rPr>
  </w:style>
  <w:style w:type="character" w:customStyle="1" w:styleId="Heading8Char">
    <w:name w:val="Heading 8 Char"/>
    <w:link w:val="Heading8"/>
    <w:uiPriority w:val="99"/>
    <w:locked/>
    <w:rsid w:val="0097359D"/>
    <w:rPr>
      <w:rFonts w:ascii="Arial" w:hAnsi="Arial"/>
      <w:i/>
      <w:lang w:eastAsia="en-US"/>
    </w:rPr>
  </w:style>
  <w:style w:type="character" w:customStyle="1" w:styleId="Heading9Char">
    <w:name w:val="Heading 9 Char"/>
    <w:link w:val="Heading9"/>
    <w:uiPriority w:val="99"/>
    <w:locked/>
    <w:rsid w:val="0097359D"/>
    <w:rPr>
      <w:rFonts w:ascii="Arial" w:hAnsi="Arial"/>
      <w:b/>
      <w:i/>
      <w:sz w:val="18"/>
      <w:lang w:eastAsia="en-US"/>
    </w:rPr>
  </w:style>
  <w:style w:type="paragraph" w:styleId="BodyText">
    <w:name w:val="Body Text"/>
    <w:basedOn w:val="Normal"/>
    <w:link w:val="BodyTextChar"/>
    <w:rsid w:val="00DB327F"/>
    <w:pPr>
      <w:ind w:left="1134"/>
    </w:pPr>
  </w:style>
  <w:style w:type="character" w:customStyle="1" w:styleId="BodyTextChar">
    <w:name w:val="Body Text Char"/>
    <w:link w:val="BodyText"/>
    <w:locked/>
    <w:rsid w:val="0097359D"/>
    <w:rPr>
      <w:rFonts w:ascii="Arial" w:hAnsi="Arial" w:cs="Times New Roman"/>
      <w:sz w:val="20"/>
      <w:szCs w:val="20"/>
      <w:lang w:eastAsia="en-US"/>
    </w:rPr>
  </w:style>
  <w:style w:type="paragraph" w:styleId="Header">
    <w:name w:val="header"/>
    <w:basedOn w:val="Normal"/>
    <w:link w:val="HeaderChar"/>
    <w:uiPriority w:val="99"/>
    <w:rsid w:val="00DB327F"/>
    <w:pPr>
      <w:tabs>
        <w:tab w:val="center" w:pos="4153"/>
        <w:tab w:val="right" w:pos="8306"/>
      </w:tabs>
      <w:spacing w:after="60"/>
    </w:pPr>
    <w:rPr>
      <w:b/>
      <w:sz w:val="16"/>
    </w:rPr>
  </w:style>
  <w:style w:type="character" w:customStyle="1" w:styleId="HeaderChar">
    <w:name w:val="Header Char"/>
    <w:link w:val="Header"/>
    <w:uiPriority w:val="99"/>
    <w:locked/>
    <w:rsid w:val="0097359D"/>
    <w:rPr>
      <w:rFonts w:ascii="Arial" w:hAnsi="Arial" w:cs="Times New Roman"/>
      <w:sz w:val="20"/>
      <w:szCs w:val="20"/>
      <w:lang w:eastAsia="en-US"/>
    </w:rPr>
  </w:style>
  <w:style w:type="paragraph" w:styleId="Footer">
    <w:name w:val="footer"/>
    <w:basedOn w:val="Normal"/>
    <w:link w:val="FooterChar"/>
    <w:uiPriority w:val="99"/>
    <w:rsid w:val="00DB327F"/>
    <w:pPr>
      <w:tabs>
        <w:tab w:val="center" w:pos="4153"/>
        <w:tab w:val="right" w:pos="8306"/>
      </w:tabs>
      <w:spacing w:before="60"/>
    </w:pPr>
    <w:rPr>
      <w:rFonts w:ascii="Arial Narrow" w:hAnsi="Arial Narrow"/>
      <w:sz w:val="18"/>
    </w:rPr>
  </w:style>
  <w:style w:type="character" w:customStyle="1" w:styleId="FooterChar">
    <w:name w:val="Footer Char"/>
    <w:link w:val="Footer"/>
    <w:uiPriority w:val="99"/>
    <w:locked/>
    <w:rsid w:val="0097359D"/>
    <w:rPr>
      <w:rFonts w:ascii="Arial" w:hAnsi="Arial" w:cs="Times New Roman"/>
      <w:sz w:val="20"/>
      <w:szCs w:val="20"/>
      <w:lang w:eastAsia="en-US"/>
    </w:rPr>
  </w:style>
  <w:style w:type="paragraph" w:customStyle="1" w:styleId="TableHeading">
    <w:name w:val="Table Heading"/>
    <w:basedOn w:val="Normal"/>
    <w:uiPriority w:val="99"/>
    <w:rsid w:val="00DB327F"/>
    <w:pPr>
      <w:spacing w:before="60" w:after="60"/>
    </w:pPr>
    <w:rPr>
      <w:rFonts w:ascii="Arial Narrow" w:hAnsi="Arial Narrow"/>
      <w:b/>
    </w:rPr>
  </w:style>
  <w:style w:type="paragraph" w:customStyle="1" w:styleId="TableText">
    <w:name w:val="Table Text"/>
    <w:basedOn w:val="Normal"/>
    <w:uiPriority w:val="99"/>
    <w:rsid w:val="00DB327F"/>
    <w:pPr>
      <w:spacing w:before="60" w:after="60" w:line="240" w:lineRule="atLeast"/>
    </w:pPr>
    <w:rPr>
      <w:sz w:val="20"/>
    </w:rPr>
  </w:style>
  <w:style w:type="paragraph" w:customStyle="1" w:styleId="AlphaPoints">
    <w:name w:val="Alpha Points"/>
    <w:basedOn w:val="BodyText"/>
    <w:uiPriority w:val="99"/>
    <w:rsid w:val="00DB327F"/>
    <w:pPr>
      <w:numPr>
        <w:numId w:val="9"/>
      </w:numPr>
      <w:tabs>
        <w:tab w:val="left" w:pos="1134"/>
      </w:tabs>
      <w:spacing w:after="120"/>
    </w:pPr>
  </w:style>
  <w:style w:type="paragraph" w:customStyle="1" w:styleId="BulletPoints">
    <w:name w:val="Bullet Points"/>
    <w:basedOn w:val="BodyText"/>
    <w:uiPriority w:val="99"/>
    <w:rsid w:val="00DB327F"/>
    <w:pPr>
      <w:numPr>
        <w:numId w:val="10"/>
      </w:numPr>
      <w:tabs>
        <w:tab w:val="left" w:pos="1134"/>
        <w:tab w:val="left" w:pos="1701"/>
        <w:tab w:val="left" w:pos="2268"/>
      </w:tabs>
      <w:spacing w:after="120"/>
    </w:pPr>
  </w:style>
  <w:style w:type="paragraph" w:customStyle="1" w:styleId="NumberPoints">
    <w:name w:val="Number Points"/>
    <w:basedOn w:val="BodyText"/>
    <w:uiPriority w:val="99"/>
    <w:rsid w:val="00DB327F"/>
    <w:pPr>
      <w:numPr>
        <w:numId w:val="11"/>
      </w:numPr>
      <w:tabs>
        <w:tab w:val="left" w:pos="1134"/>
        <w:tab w:val="left" w:pos="2268"/>
      </w:tabs>
      <w:spacing w:after="120"/>
    </w:pPr>
  </w:style>
  <w:style w:type="character" w:styleId="PageNumber">
    <w:name w:val="page number"/>
    <w:uiPriority w:val="99"/>
    <w:rsid w:val="00DB327F"/>
    <w:rPr>
      <w:rFonts w:ascii="Arial Narrow" w:hAnsi="Arial Narrow" w:cs="Times New Roman"/>
      <w:color w:val="808080"/>
      <w:sz w:val="18"/>
    </w:rPr>
  </w:style>
  <w:style w:type="paragraph" w:styleId="TOC3">
    <w:name w:val="toc 3"/>
    <w:basedOn w:val="Normal"/>
    <w:next w:val="Normal"/>
    <w:autoRedefine/>
    <w:uiPriority w:val="99"/>
    <w:semiHidden/>
    <w:rsid w:val="00DB327F"/>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uiPriority w:val="99"/>
    <w:rsid w:val="00DB327F"/>
    <w:pPr>
      <w:spacing w:before="120" w:after="120"/>
      <w:jc w:val="right"/>
    </w:pPr>
    <w:rPr>
      <w:sz w:val="40"/>
    </w:rPr>
  </w:style>
  <w:style w:type="paragraph" w:customStyle="1" w:styleId="AppendixName">
    <w:name w:val="AppendixName"/>
    <w:basedOn w:val="Normal"/>
    <w:uiPriority w:val="99"/>
    <w:rsid w:val="00DB327F"/>
    <w:pPr>
      <w:jc w:val="right"/>
    </w:pPr>
    <w:rPr>
      <w:rFonts w:ascii="Arial Narrow" w:hAnsi="Arial Narrow"/>
      <w:sz w:val="40"/>
    </w:rPr>
  </w:style>
  <w:style w:type="paragraph" w:customStyle="1" w:styleId="AppendixNo">
    <w:name w:val="AppendixNo"/>
    <w:basedOn w:val="Normal"/>
    <w:uiPriority w:val="99"/>
    <w:rsid w:val="00DB327F"/>
    <w:pPr>
      <w:jc w:val="right"/>
    </w:pPr>
    <w:rPr>
      <w:rFonts w:ascii="Arial Narrow" w:hAnsi="Arial Narrow"/>
      <w:sz w:val="80"/>
    </w:rPr>
  </w:style>
  <w:style w:type="paragraph" w:customStyle="1" w:styleId="HeadingOther">
    <w:name w:val="HeadingOther"/>
    <w:basedOn w:val="Normal"/>
    <w:next w:val="BodyText"/>
    <w:uiPriority w:val="99"/>
    <w:rsid w:val="00DB327F"/>
    <w:pPr>
      <w:spacing w:after="360" w:line="260" w:lineRule="atLeast"/>
    </w:pPr>
    <w:rPr>
      <w:rFonts w:ascii="Arial Narrow" w:hAnsi="Arial Narrow"/>
      <w:sz w:val="40"/>
    </w:rPr>
  </w:style>
  <w:style w:type="paragraph" w:styleId="Caption">
    <w:name w:val="caption"/>
    <w:basedOn w:val="Normal"/>
    <w:next w:val="Normal"/>
    <w:uiPriority w:val="99"/>
    <w:qFormat/>
    <w:rsid w:val="00DB327F"/>
    <w:pPr>
      <w:spacing w:before="120"/>
      <w:ind w:left="1134" w:hanging="1134"/>
    </w:pPr>
    <w:rPr>
      <w:rFonts w:ascii="Arial Narrow" w:hAnsi="Arial Narrow"/>
      <w:b/>
      <w:sz w:val="20"/>
    </w:rPr>
  </w:style>
  <w:style w:type="paragraph" w:customStyle="1" w:styleId="CaptionFollow-on">
    <w:name w:val="Caption Follow-on"/>
    <w:basedOn w:val="Normal"/>
    <w:next w:val="BodyText"/>
    <w:uiPriority w:val="99"/>
    <w:rsid w:val="00DB327F"/>
    <w:pPr>
      <w:ind w:left="1134"/>
    </w:pPr>
    <w:rPr>
      <w:rFonts w:ascii="Arial Narrow" w:hAnsi="Arial Narrow"/>
      <w:sz w:val="20"/>
    </w:rPr>
  </w:style>
  <w:style w:type="character" w:styleId="CommentReference">
    <w:name w:val="annotation reference"/>
    <w:uiPriority w:val="99"/>
    <w:semiHidden/>
    <w:rsid w:val="00DB327F"/>
    <w:rPr>
      <w:rFonts w:ascii="Arial" w:hAnsi="Arial" w:cs="Times New Roman"/>
      <w:sz w:val="16"/>
    </w:rPr>
  </w:style>
  <w:style w:type="paragraph" w:styleId="CommentText">
    <w:name w:val="annotation text"/>
    <w:basedOn w:val="Normal"/>
    <w:link w:val="CommentTextChar"/>
    <w:uiPriority w:val="99"/>
    <w:semiHidden/>
    <w:rsid w:val="00DB327F"/>
    <w:rPr>
      <w:sz w:val="20"/>
    </w:rPr>
  </w:style>
  <w:style w:type="character" w:customStyle="1" w:styleId="CommentTextChar">
    <w:name w:val="Comment Text Char"/>
    <w:link w:val="CommentText"/>
    <w:uiPriority w:val="99"/>
    <w:semiHidden/>
    <w:locked/>
    <w:rsid w:val="0097359D"/>
    <w:rPr>
      <w:rFonts w:ascii="Arial" w:hAnsi="Arial" w:cs="Times New Roman"/>
      <w:sz w:val="20"/>
      <w:szCs w:val="20"/>
      <w:lang w:eastAsia="en-US"/>
    </w:rPr>
  </w:style>
  <w:style w:type="paragraph" w:customStyle="1" w:styleId="HeadingTitle">
    <w:name w:val="HeadingTitle"/>
    <w:basedOn w:val="Normal"/>
    <w:next w:val="Normal"/>
    <w:uiPriority w:val="99"/>
    <w:rsid w:val="00DB327F"/>
    <w:rPr>
      <w:rFonts w:ascii="Arial Narrow" w:hAnsi="Arial Narrow"/>
      <w:sz w:val="80"/>
    </w:rPr>
  </w:style>
  <w:style w:type="paragraph" w:styleId="MacroText">
    <w:name w:val="macro"/>
    <w:link w:val="MacroTextChar"/>
    <w:uiPriority w:val="99"/>
    <w:semiHidden/>
    <w:rsid w:val="00DB327F"/>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character" w:customStyle="1" w:styleId="MacroTextChar">
    <w:name w:val="Macro Text Char"/>
    <w:link w:val="MacroText"/>
    <w:uiPriority w:val="99"/>
    <w:semiHidden/>
    <w:locked/>
    <w:rsid w:val="0097359D"/>
    <w:rPr>
      <w:rFonts w:ascii="Courier New" w:hAnsi="Courier New"/>
      <w:lang w:val="en-GB" w:eastAsia="en-US" w:bidi="ar-SA"/>
    </w:rPr>
  </w:style>
  <w:style w:type="paragraph" w:styleId="Index1">
    <w:name w:val="index 1"/>
    <w:basedOn w:val="Normal"/>
    <w:next w:val="Normal"/>
    <w:autoRedefine/>
    <w:uiPriority w:val="99"/>
    <w:semiHidden/>
    <w:rsid w:val="00DB327F"/>
    <w:pPr>
      <w:ind w:left="220" w:hanging="220"/>
    </w:pPr>
    <w:rPr>
      <w:sz w:val="18"/>
    </w:rPr>
  </w:style>
  <w:style w:type="paragraph" w:styleId="Index2">
    <w:name w:val="index 2"/>
    <w:basedOn w:val="Normal"/>
    <w:next w:val="Normal"/>
    <w:autoRedefine/>
    <w:uiPriority w:val="99"/>
    <w:semiHidden/>
    <w:rsid w:val="00DB327F"/>
    <w:pPr>
      <w:ind w:left="440" w:hanging="220"/>
    </w:pPr>
    <w:rPr>
      <w:sz w:val="18"/>
    </w:rPr>
  </w:style>
  <w:style w:type="paragraph" w:styleId="Index3">
    <w:name w:val="index 3"/>
    <w:basedOn w:val="Normal"/>
    <w:next w:val="Normal"/>
    <w:autoRedefine/>
    <w:uiPriority w:val="99"/>
    <w:semiHidden/>
    <w:rsid w:val="00DB327F"/>
    <w:pPr>
      <w:ind w:left="720" w:hanging="240"/>
    </w:pPr>
  </w:style>
  <w:style w:type="paragraph" w:styleId="Index4">
    <w:name w:val="index 4"/>
    <w:basedOn w:val="Normal"/>
    <w:next w:val="Normal"/>
    <w:autoRedefine/>
    <w:uiPriority w:val="99"/>
    <w:semiHidden/>
    <w:rsid w:val="00DB327F"/>
    <w:pPr>
      <w:ind w:left="960" w:hanging="240"/>
    </w:pPr>
  </w:style>
  <w:style w:type="paragraph" w:styleId="Index5">
    <w:name w:val="index 5"/>
    <w:basedOn w:val="Normal"/>
    <w:next w:val="Normal"/>
    <w:autoRedefine/>
    <w:uiPriority w:val="99"/>
    <w:semiHidden/>
    <w:rsid w:val="00DB327F"/>
    <w:pPr>
      <w:ind w:left="1200" w:hanging="240"/>
    </w:pPr>
  </w:style>
  <w:style w:type="paragraph" w:styleId="Index6">
    <w:name w:val="index 6"/>
    <w:basedOn w:val="Normal"/>
    <w:next w:val="Normal"/>
    <w:autoRedefine/>
    <w:uiPriority w:val="99"/>
    <w:semiHidden/>
    <w:rsid w:val="00DB327F"/>
    <w:pPr>
      <w:ind w:left="1440" w:hanging="240"/>
    </w:pPr>
  </w:style>
  <w:style w:type="paragraph" w:styleId="Index7">
    <w:name w:val="index 7"/>
    <w:basedOn w:val="Normal"/>
    <w:next w:val="Normal"/>
    <w:autoRedefine/>
    <w:uiPriority w:val="99"/>
    <w:semiHidden/>
    <w:rsid w:val="00DB327F"/>
    <w:pPr>
      <w:ind w:left="1680" w:hanging="240"/>
    </w:pPr>
  </w:style>
  <w:style w:type="paragraph" w:styleId="Index8">
    <w:name w:val="index 8"/>
    <w:basedOn w:val="Normal"/>
    <w:next w:val="Normal"/>
    <w:autoRedefine/>
    <w:uiPriority w:val="99"/>
    <w:semiHidden/>
    <w:rsid w:val="00DB327F"/>
    <w:pPr>
      <w:ind w:left="1920" w:hanging="240"/>
    </w:pPr>
  </w:style>
  <w:style w:type="paragraph" w:styleId="Index9">
    <w:name w:val="index 9"/>
    <w:basedOn w:val="Normal"/>
    <w:next w:val="Normal"/>
    <w:autoRedefine/>
    <w:uiPriority w:val="99"/>
    <w:semiHidden/>
    <w:rsid w:val="00DB327F"/>
    <w:pPr>
      <w:ind w:left="2160" w:hanging="240"/>
    </w:pPr>
  </w:style>
  <w:style w:type="paragraph" w:styleId="IndexHeading">
    <w:name w:val="index heading"/>
    <w:basedOn w:val="Normal"/>
    <w:next w:val="Index1"/>
    <w:uiPriority w:val="99"/>
    <w:semiHidden/>
    <w:rsid w:val="00DB327F"/>
    <w:pPr>
      <w:pBdr>
        <w:top w:val="single" w:sz="2" w:space="1" w:color="808080"/>
      </w:pBdr>
      <w:spacing w:before="120" w:after="60"/>
    </w:pPr>
    <w:rPr>
      <w:b/>
      <w:sz w:val="28"/>
    </w:rPr>
  </w:style>
  <w:style w:type="paragraph" w:customStyle="1" w:styleId="ItemsListing">
    <w:name w:val="Items Listing"/>
    <w:basedOn w:val="Normal"/>
    <w:uiPriority w:val="99"/>
    <w:rsid w:val="00DB327F"/>
    <w:rPr>
      <w:sz w:val="20"/>
    </w:rPr>
  </w:style>
  <w:style w:type="paragraph" w:customStyle="1" w:styleId="ItemsHeading">
    <w:name w:val="Items Heading"/>
    <w:basedOn w:val="ItemsListing"/>
    <w:next w:val="ItemsListing"/>
    <w:uiPriority w:val="99"/>
    <w:rsid w:val="00DB327F"/>
    <w:rPr>
      <w:b/>
      <w:sz w:val="22"/>
    </w:rPr>
  </w:style>
  <w:style w:type="paragraph" w:customStyle="1" w:styleId="Line">
    <w:name w:val="Line"/>
    <w:basedOn w:val="Normal"/>
    <w:next w:val="BodyText"/>
    <w:uiPriority w:val="99"/>
    <w:rsid w:val="00DB327F"/>
    <w:pPr>
      <w:pBdr>
        <w:bottom w:val="single" w:sz="2" w:space="1" w:color="auto"/>
      </w:pBdr>
      <w:spacing w:before="720"/>
      <w:ind w:left="5103" w:hanging="567"/>
    </w:pPr>
    <w:rPr>
      <w:noProof/>
    </w:rPr>
  </w:style>
  <w:style w:type="paragraph" w:customStyle="1" w:styleId="HeadingSub">
    <w:name w:val="HeadingSub"/>
    <w:basedOn w:val="Normal"/>
    <w:next w:val="Normal"/>
    <w:uiPriority w:val="99"/>
    <w:rsid w:val="00DB327F"/>
    <w:pPr>
      <w:spacing w:after="360" w:line="260" w:lineRule="atLeast"/>
    </w:pPr>
    <w:rPr>
      <w:rFonts w:ascii="Arial Narrow" w:hAnsi="Arial Narrow"/>
      <w:sz w:val="40"/>
    </w:rPr>
  </w:style>
  <w:style w:type="paragraph" w:customStyle="1" w:styleId="PullQuote">
    <w:name w:val="Pull Quote"/>
    <w:basedOn w:val="Normal"/>
    <w:uiPriority w:val="99"/>
    <w:rsid w:val="00DB327F"/>
    <w:pPr>
      <w:jc w:val="right"/>
    </w:pPr>
    <w:rPr>
      <w:rFonts w:ascii="Arial Narrow" w:hAnsi="Arial Narrow"/>
      <w:color w:val="808080"/>
      <w:sz w:val="20"/>
    </w:rPr>
  </w:style>
  <w:style w:type="paragraph" w:styleId="TOC2">
    <w:name w:val="toc 2"/>
    <w:basedOn w:val="Normal"/>
    <w:next w:val="Normal"/>
    <w:autoRedefine/>
    <w:uiPriority w:val="99"/>
    <w:semiHidden/>
    <w:rsid w:val="00DB327F"/>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uiPriority w:val="99"/>
    <w:semiHidden/>
    <w:rsid w:val="00DB327F"/>
    <w:pPr>
      <w:tabs>
        <w:tab w:val="right" w:pos="7938"/>
      </w:tabs>
      <w:ind w:left="2269" w:hanging="1418"/>
    </w:pPr>
  </w:style>
  <w:style w:type="paragraph" w:styleId="TOC1">
    <w:name w:val="toc 1"/>
    <w:basedOn w:val="Normal"/>
    <w:next w:val="Normal"/>
    <w:autoRedefine/>
    <w:uiPriority w:val="99"/>
    <w:semiHidden/>
    <w:rsid w:val="00DB327F"/>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uiPriority w:val="99"/>
    <w:semiHidden/>
    <w:rsid w:val="00DB327F"/>
    <w:pPr>
      <w:ind w:left="720"/>
    </w:pPr>
  </w:style>
  <w:style w:type="paragraph" w:styleId="TOC5">
    <w:name w:val="toc 5"/>
    <w:basedOn w:val="Normal"/>
    <w:next w:val="Normal"/>
    <w:autoRedefine/>
    <w:uiPriority w:val="99"/>
    <w:semiHidden/>
    <w:rsid w:val="00DB327F"/>
    <w:pPr>
      <w:ind w:left="960"/>
    </w:pPr>
  </w:style>
  <w:style w:type="paragraph" w:styleId="TOC6">
    <w:name w:val="toc 6"/>
    <w:basedOn w:val="Normal"/>
    <w:next w:val="Normal"/>
    <w:autoRedefine/>
    <w:uiPriority w:val="99"/>
    <w:semiHidden/>
    <w:rsid w:val="00DB327F"/>
    <w:pPr>
      <w:ind w:left="1200"/>
    </w:pPr>
  </w:style>
  <w:style w:type="paragraph" w:styleId="TOC7">
    <w:name w:val="toc 7"/>
    <w:basedOn w:val="Normal"/>
    <w:next w:val="Normal"/>
    <w:autoRedefine/>
    <w:uiPriority w:val="99"/>
    <w:semiHidden/>
    <w:rsid w:val="00DB327F"/>
    <w:pPr>
      <w:ind w:left="1440"/>
    </w:pPr>
  </w:style>
  <w:style w:type="paragraph" w:styleId="TOC8">
    <w:name w:val="toc 8"/>
    <w:basedOn w:val="Normal"/>
    <w:next w:val="Normal"/>
    <w:autoRedefine/>
    <w:uiPriority w:val="99"/>
    <w:semiHidden/>
    <w:rsid w:val="00DB327F"/>
    <w:pPr>
      <w:ind w:left="1680"/>
    </w:pPr>
  </w:style>
  <w:style w:type="paragraph" w:styleId="TOC9">
    <w:name w:val="toc 9"/>
    <w:basedOn w:val="Normal"/>
    <w:next w:val="Normal"/>
    <w:autoRedefine/>
    <w:uiPriority w:val="99"/>
    <w:semiHidden/>
    <w:rsid w:val="00DB327F"/>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1CED"/>
    <w:rPr>
      <w:rFonts w:cs="Times New Roman"/>
      <w:color w:val="0000FF"/>
      <w:u w:val="single"/>
    </w:rPr>
  </w:style>
  <w:style w:type="paragraph" w:styleId="BalloonText">
    <w:name w:val="Balloon Text"/>
    <w:basedOn w:val="Normal"/>
    <w:link w:val="BalloonTextChar"/>
    <w:uiPriority w:val="99"/>
    <w:semiHidden/>
    <w:rsid w:val="00C725AE"/>
    <w:rPr>
      <w:rFonts w:ascii="Tahoma" w:hAnsi="Tahoma" w:cs="Tahoma"/>
      <w:sz w:val="16"/>
      <w:szCs w:val="16"/>
    </w:rPr>
  </w:style>
  <w:style w:type="character" w:customStyle="1" w:styleId="BalloonTextChar">
    <w:name w:val="Balloon Text Char"/>
    <w:link w:val="BalloonText"/>
    <w:uiPriority w:val="99"/>
    <w:semiHidden/>
    <w:locked/>
    <w:rsid w:val="0097359D"/>
    <w:rPr>
      <w:rFonts w:cs="Times New Roman"/>
      <w:sz w:val="2"/>
      <w:lang w:eastAsia="en-US"/>
    </w:rPr>
  </w:style>
  <w:style w:type="paragraph" w:styleId="CommentSubject">
    <w:name w:val="annotation subject"/>
    <w:basedOn w:val="CommentText"/>
    <w:next w:val="CommentText"/>
    <w:link w:val="CommentSubjectChar"/>
    <w:uiPriority w:val="99"/>
    <w:semiHidden/>
    <w:rsid w:val="00C725AE"/>
    <w:rPr>
      <w:b/>
      <w:bCs/>
    </w:rPr>
  </w:style>
  <w:style w:type="character" w:customStyle="1" w:styleId="CommentSubjectChar">
    <w:name w:val="Comment Subject Char"/>
    <w:link w:val="CommentSubject"/>
    <w:uiPriority w:val="99"/>
    <w:semiHidden/>
    <w:locked/>
    <w:rsid w:val="0097359D"/>
    <w:rPr>
      <w:rFonts w:ascii="Arial" w:hAnsi="Arial" w:cs="Times New Roman"/>
      <w:b/>
      <w:bCs/>
      <w:sz w:val="20"/>
      <w:szCs w:val="20"/>
      <w:lang w:eastAsia="en-US"/>
    </w:rPr>
  </w:style>
  <w:style w:type="character" w:styleId="FollowedHyperlink">
    <w:name w:val="FollowedHyperlink"/>
    <w:uiPriority w:val="99"/>
    <w:rsid w:val="00750799"/>
    <w:rPr>
      <w:rFonts w:cs="Times New Roman"/>
      <w:color w:val="800080"/>
      <w:u w:val="single"/>
    </w:rPr>
  </w:style>
  <w:style w:type="character" w:styleId="Strong">
    <w:name w:val="Strong"/>
    <w:uiPriority w:val="99"/>
    <w:qFormat/>
    <w:locked/>
    <w:rsid w:val="004E46D7"/>
    <w:rPr>
      <w:rFonts w:cs="Times New Roman"/>
      <w:b/>
      <w:bCs/>
    </w:rPr>
  </w:style>
  <w:style w:type="paragraph" w:styleId="NoSpacing">
    <w:name w:val="No Spacing"/>
    <w:uiPriority w:val="1"/>
    <w:qFormat/>
    <w:rsid w:val="008032ED"/>
    <w:rPr>
      <w:rFonts w:ascii="Arial" w:hAnsi="Arial"/>
      <w:sz w:val="22"/>
      <w:lang w:eastAsia="en-US"/>
    </w:rPr>
  </w:style>
  <w:style w:type="paragraph" w:styleId="NormalWeb">
    <w:name w:val="Normal (Web)"/>
    <w:basedOn w:val="Normal"/>
    <w:uiPriority w:val="99"/>
    <w:semiHidden/>
    <w:unhideWhenUsed/>
    <w:locked/>
    <w:rsid w:val="00302905"/>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5A3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81633">
      <w:bodyDiv w:val="1"/>
      <w:marLeft w:val="0"/>
      <w:marRight w:val="0"/>
      <w:marTop w:val="0"/>
      <w:marBottom w:val="0"/>
      <w:divBdr>
        <w:top w:val="none" w:sz="0" w:space="0" w:color="auto"/>
        <w:left w:val="none" w:sz="0" w:space="0" w:color="auto"/>
        <w:bottom w:val="none" w:sz="0" w:space="0" w:color="auto"/>
        <w:right w:val="none" w:sz="0" w:space="0" w:color="auto"/>
      </w:divBdr>
    </w:div>
    <w:div w:id="1256744942">
      <w:marLeft w:val="0"/>
      <w:marRight w:val="0"/>
      <w:marTop w:val="0"/>
      <w:marBottom w:val="0"/>
      <w:divBdr>
        <w:top w:val="none" w:sz="0" w:space="0" w:color="auto"/>
        <w:left w:val="none" w:sz="0" w:space="0" w:color="auto"/>
        <w:bottom w:val="none" w:sz="0" w:space="0" w:color="auto"/>
        <w:right w:val="none" w:sz="0" w:space="0" w:color="auto"/>
      </w:divBdr>
    </w:div>
    <w:div w:id="1256744943">
      <w:marLeft w:val="0"/>
      <w:marRight w:val="0"/>
      <w:marTop w:val="0"/>
      <w:marBottom w:val="0"/>
      <w:divBdr>
        <w:top w:val="none" w:sz="0" w:space="0" w:color="auto"/>
        <w:left w:val="none" w:sz="0" w:space="0" w:color="auto"/>
        <w:bottom w:val="none" w:sz="0" w:space="0" w:color="auto"/>
        <w:right w:val="none" w:sz="0" w:space="0" w:color="auto"/>
      </w:divBdr>
    </w:div>
    <w:div w:id="1256744944">
      <w:marLeft w:val="0"/>
      <w:marRight w:val="0"/>
      <w:marTop w:val="0"/>
      <w:marBottom w:val="0"/>
      <w:divBdr>
        <w:top w:val="none" w:sz="0" w:space="0" w:color="auto"/>
        <w:left w:val="none" w:sz="0" w:space="0" w:color="auto"/>
        <w:bottom w:val="none" w:sz="0" w:space="0" w:color="auto"/>
        <w:right w:val="none" w:sz="0" w:space="0" w:color="auto"/>
      </w:divBdr>
    </w:div>
    <w:div w:id="1256744945">
      <w:marLeft w:val="0"/>
      <w:marRight w:val="0"/>
      <w:marTop w:val="0"/>
      <w:marBottom w:val="0"/>
      <w:divBdr>
        <w:top w:val="none" w:sz="0" w:space="0" w:color="auto"/>
        <w:left w:val="none" w:sz="0" w:space="0" w:color="auto"/>
        <w:bottom w:val="none" w:sz="0" w:space="0" w:color="auto"/>
        <w:right w:val="none" w:sz="0" w:space="0" w:color="auto"/>
      </w:divBdr>
    </w:div>
    <w:div w:id="1256744946">
      <w:marLeft w:val="0"/>
      <w:marRight w:val="0"/>
      <w:marTop w:val="0"/>
      <w:marBottom w:val="0"/>
      <w:divBdr>
        <w:top w:val="none" w:sz="0" w:space="0" w:color="auto"/>
        <w:left w:val="none" w:sz="0" w:space="0" w:color="auto"/>
        <w:bottom w:val="none" w:sz="0" w:space="0" w:color="auto"/>
        <w:right w:val="none" w:sz="0" w:space="0" w:color="auto"/>
      </w:divBdr>
    </w:div>
    <w:div w:id="1256744947">
      <w:marLeft w:val="0"/>
      <w:marRight w:val="0"/>
      <w:marTop w:val="0"/>
      <w:marBottom w:val="0"/>
      <w:divBdr>
        <w:top w:val="none" w:sz="0" w:space="0" w:color="auto"/>
        <w:left w:val="none" w:sz="0" w:space="0" w:color="auto"/>
        <w:bottom w:val="none" w:sz="0" w:space="0" w:color="auto"/>
        <w:right w:val="none" w:sz="0" w:space="0" w:color="auto"/>
      </w:divBdr>
    </w:div>
    <w:div w:id="1256744948">
      <w:marLeft w:val="0"/>
      <w:marRight w:val="0"/>
      <w:marTop w:val="0"/>
      <w:marBottom w:val="0"/>
      <w:divBdr>
        <w:top w:val="none" w:sz="0" w:space="0" w:color="auto"/>
        <w:left w:val="none" w:sz="0" w:space="0" w:color="auto"/>
        <w:bottom w:val="none" w:sz="0" w:space="0" w:color="auto"/>
        <w:right w:val="none" w:sz="0" w:space="0" w:color="auto"/>
      </w:divBdr>
    </w:div>
    <w:div w:id="1256744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ht.org.uk/sorsa/join-sorsa/" TargetMode="External"/><Relationship Id="rId13" Type="http://schemas.openxmlformats.org/officeDocument/2006/relationships/hyperlink" Target="file:///\\serverdc\communications\Communications\Projects\SoRSA\More%20information%20is%20available%20here%20on%20the%20Certificate%20of%20Competency." TargetMode="External"/><Relationship Id="rId18" Type="http://schemas.openxmlformats.org/officeDocument/2006/relationships/hyperlink" Target="https://www.ciht.org.uk/become-a-member/ciht-membership-for-individuals/membership-code-of-conduc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iht.org.uk/sorsa/join-sorsa/" TargetMode="External"/><Relationship Id="rId12" Type="http://schemas.openxmlformats.org/officeDocument/2006/relationships/hyperlink" Target="https://www.ciht.org.uk/sorsa/certificate-of-competency/" TargetMode="External"/><Relationship Id="rId17" Type="http://schemas.openxmlformats.org/officeDocument/2006/relationships/hyperlink" Target="https://www.ciht.org.uk/sorsa/committee-regions/sorsa-gdpr-permissions-form/" TargetMode="External"/><Relationship Id="rId2" Type="http://schemas.openxmlformats.org/officeDocument/2006/relationships/styles" Target="styles.xml"/><Relationship Id="rId16" Type="http://schemas.openxmlformats.org/officeDocument/2006/relationships/hyperlink" Target="https://www.ciht.org.uk/privacy-statement/" TargetMode="External"/><Relationship Id="rId20" Type="http://schemas.openxmlformats.org/officeDocument/2006/relationships/hyperlink" Target="mailto:sorsa@cih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ht.org.uk/sorsa/join-sors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iht.org.uk/terms-and-conditions/" TargetMode="External"/><Relationship Id="rId23" Type="http://schemas.openxmlformats.org/officeDocument/2006/relationships/fontTable" Target="fontTable.xml"/><Relationship Id="rId10" Type="http://schemas.openxmlformats.org/officeDocument/2006/relationships/hyperlink" Target="https://www.ciht.org.uk/sorsa/join-sorsa/" TargetMode="External"/><Relationship Id="rId19" Type="http://schemas.openxmlformats.org/officeDocument/2006/relationships/hyperlink" Target="http://www.ciht.org.uk/en/education-training/continuing-professional-development/" TargetMode="External"/><Relationship Id="rId4" Type="http://schemas.openxmlformats.org/officeDocument/2006/relationships/webSettings" Target="webSettings.xml"/><Relationship Id="rId9" Type="http://schemas.openxmlformats.org/officeDocument/2006/relationships/hyperlink" Target="mailto:membership@ciht.org.uk" TargetMode="External"/><Relationship Id="rId14" Type="http://schemas.openxmlformats.org/officeDocument/2006/relationships/hyperlink" Target="https://www.ciht.org.uk/become-a-member/ciht-membership-for-individuals/membership-code-of-conduc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2118</Words>
  <Characters>13394</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15482</CharactersWithSpaces>
  <SharedDoc>false</SharedDoc>
  <HLinks>
    <vt:vector size="30" baseType="variant">
      <vt:variant>
        <vt:i4>1048694</vt:i4>
      </vt:variant>
      <vt:variant>
        <vt:i4>9</vt:i4>
      </vt:variant>
      <vt:variant>
        <vt:i4>0</vt:i4>
      </vt:variant>
      <vt:variant>
        <vt:i4>5</vt:i4>
      </vt:variant>
      <vt:variant>
        <vt:lpwstr>mailto:sorsa@ciht.org.uk</vt:lpwstr>
      </vt:variant>
      <vt:variant>
        <vt:lpwstr/>
      </vt:variant>
      <vt:variant>
        <vt:i4>1441792</vt:i4>
      </vt:variant>
      <vt:variant>
        <vt:i4>6</vt:i4>
      </vt:variant>
      <vt:variant>
        <vt:i4>0</vt:i4>
      </vt:variant>
      <vt:variant>
        <vt:i4>5</vt:i4>
      </vt:variant>
      <vt:variant>
        <vt:lpwstr>http://www.ciht.org.uk/en/education-training/continuing-professional-development/</vt:lpwstr>
      </vt:variant>
      <vt:variant>
        <vt:lpwstr/>
      </vt:variant>
      <vt:variant>
        <vt:i4>3997790</vt:i4>
      </vt:variant>
      <vt:variant>
        <vt:i4>3</vt:i4>
      </vt:variant>
      <vt:variant>
        <vt:i4>0</vt:i4>
      </vt:variant>
      <vt:variant>
        <vt:i4>5</vt:i4>
      </vt:variant>
      <vt:variant>
        <vt:lpwstr>mailto:membership@ciht.org.uk</vt:lpwstr>
      </vt:variant>
      <vt:variant>
        <vt:lpwstr/>
      </vt:variant>
      <vt:variant>
        <vt:i4>5570560</vt:i4>
      </vt:variant>
      <vt:variant>
        <vt:i4>0</vt:i4>
      </vt:variant>
      <vt:variant>
        <vt:i4>0</vt:i4>
      </vt:variant>
      <vt:variant>
        <vt:i4>5</vt:i4>
      </vt:variant>
      <vt:variant>
        <vt:lpwstr>https://www.ciht.org.uk/sorsa/join-sorsa/</vt:lpwstr>
      </vt:variant>
      <vt:variant>
        <vt:lpwstr/>
      </vt:variant>
      <vt:variant>
        <vt:i4>6225988</vt:i4>
      </vt:variant>
      <vt:variant>
        <vt:i4>-1</vt:i4>
      </vt:variant>
      <vt:variant>
        <vt:i4>1028</vt:i4>
      </vt:variant>
      <vt:variant>
        <vt:i4>4</vt:i4>
      </vt:variant>
      <vt:variant>
        <vt:lpwstr>https://www.ciht.org.uk/sorsa/committee-regions/sorsa-gdpr-permissions-form/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cp:lastModifiedBy>Daniel Isichei | CIHT</cp:lastModifiedBy>
  <cp:revision>2</cp:revision>
  <cp:lastPrinted>2018-11-26T15:00:00Z</cp:lastPrinted>
  <dcterms:created xsi:type="dcterms:W3CDTF">2019-10-18T15:36:00Z</dcterms:created>
  <dcterms:modified xsi:type="dcterms:W3CDTF">2019-10-18T15:36:00Z</dcterms:modified>
</cp:coreProperties>
</file>