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913E" w14:textId="1A8219CE" w:rsidR="00C61904" w:rsidRPr="00743E17" w:rsidRDefault="003222BD" w:rsidP="00743E17">
      <w:pPr>
        <w:rPr>
          <w:rFonts w:ascii="Arial" w:hAnsi="Arial" w:cs="Arial"/>
          <w:b/>
          <w:sz w:val="28"/>
          <w:szCs w:val="21"/>
        </w:rPr>
      </w:pPr>
      <w:bookmarkStart w:id="0" w:name="_Hlk27743998"/>
      <w:bookmarkEnd w:id="0"/>
      <w:r>
        <w:rPr>
          <w:noProof/>
        </w:rPr>
        <w:drawing>
          <wp:inline distT="0" distB="0" distL="0" distR="0" wp14:anchorId="57905A73" wp14:editId="2C74F7A2">
            <wp:extent cx="2845382" cy="590550"/>
            <wp:effectExtent l="0" t="0" r="0" b="0"/>
            <wp:docPr id="3" name="Picture 3" descr="CIHT_logo_w212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HT_logo_w212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772" cy="60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27653070"/>
      <w:bookmarkStart w:id="2" w:name="_Hlk26351568"/>
    </w:p>
    <w:p w14:paraId="682B4068" w14:textId="77777777" w:rsidR="00743E17" w:rsidRPr="00743E17" w:rsidRDefault="00743E17" w:rsidP="00743E17">
      <w:pPr>
        <w:spacing w:after="0"/>
        <w:jc w:val="center"/>
        <w:rPr>
          <w:rFonts w:ascii="Arial" w:hAnsi="Arial" w:cs="Arial"/>
          <w:b/>
          <w:sz w:val="36"/>
          <w:szCs w:val="24"/>
        </w:rPr>
      </w:pPr>
    </w:p>
    <w:bookmarkEnd w:id="1"/>
    <w:p w14:paraId="5EBB847E" w14:textId="77777777" w:rsidR="00263DBC" w:rsidRDefault="00263DBC" w:rsidP="00E67DFA">
      <w:pPr>
        <w:spacing w:after="0"/>
        <w:rPr>
          <w:rFonts w:ascii="Arial" w:hAnsi="Arial" w:cs="Arial"/>
          <w:b/>
          <w:sz w:val="72"/>
          <w:szCs w:val="48"/>
        </w:rPr>
      </w:pPr>
    </w:p>
    <w:p w14:paraId="6A007132" w14:textId="5ED09F29" w:rsidR="00E67DFA" w:rsidRDefault="00420F4B" w:rsidP="00E67DFA">
      <w:pPr>
        <w:spacing w:after="0"/>
        <w:jc w:val="center"/>
        <w:rPr>
          <w:rFonts w:ascii="Arial" w:hAnsi="Arial" w:cs="Arial"/>
          <w:b/>
          <w:sz w:val="72"/>
          <w:szCs w:val="48"/>
        </w:rPr>
      </w:pPr>
      <w:r>
        <w:rPr>
          <w:rFonts w:ascii="Arial" w:hAnsi="Arial" w:cs="Arial"/>
          <w:b/>
          <w:sz w:val="72"/>
          <w:szCs w:val="48"/>
        </w:rPr>
        <w:t>MyCareerPath</w:t>
      </w:r>
      <w:bookmarkStart w:id="3" w:name="_Hlk27652972"/>
      <w:r w:rsidR="00E67DFA">
        <w:rPr>
          <w:rFonts w:ascii="Arial" w:hAnsi="Arial" w:cs="Arial"/>
          <w:b/>
          <w:sz w:val="72"/>
          <w:szCs w:val="48"/>
        </w:rPr>
        <w:t xml:space="preserve"> </w:t>
      </w:r>
      <w:r w:rsidR="002724A7">
        <w:rPr>
          <w:rFonts w:ascii="Arial" w:hAnsi="Arial" w:cs="Arial"/>
          <w:b/>
          <w:sz w:val="72"/>
          <w:szCs w:val="48"/>
        </w:rPr>
        <w:t xml:space="preserve">User </w:t>
      </w:r>
      <w:r w:rsidR="002724A7" w:rsidRPr="00267575">
        <w:rPr>
          <w:rFonts w:ascii="Arial" w:hAnsi="Arial" w:cs="Arial"/>
          <w:b/>
          <w:sz w:val="72"/>
          <w:szCs w:val="48"/>
        </w:rPr>
        <w:t>Guide</w:t>
      </w:r>
    </w:p>
    <w:p w14:paraId="33AC1257" w14:textId="44CBBCC5" w:rsidR="002C751B" w:rsidRPr="00267575" w:rsidRDefault="000262DF" w:rsidP="00E67DFA">
      <w:pPr>
        <w:spacing w:after="0"/>
        <w:jc w:val="center"/>
        <w:rPr>
          <w:rFonts w:ascii="Arial" w:hAnsi="Arial" w:cs="Arial"/>
          <w:b/>
          <w:sz w:val="72"/>
          <w:szCs w:val="48"/>
        </w:rPr>
      </w:pPr>
      <w:r>
        <w:rPr>
          <w:rFonts w:ascii="Arial" w:hAnsi="Arial" w:cs="Arial"/>
          <w:b/>
          <w:sz w:val="72"/>
          <w:szCs w:val="48"/>
        </w:rPr>
        <w:t xml:space="preserve">CPD </w:t>
      </w:r>
      <w:bookmarkEnd w:id="2"/>
      <w:bookmarkEnd w:id="3"/>
      <w:r w:rsidR="002724A7">
        <w:rPr>
          <w:rFonts w:ascii="Arial" w:hAnsi="Arial" w:cs="Arial"/>
          <w:b/>
          <w:sz w:val="72"/>
          <w:szCs w:val="48"/>
        </w:rPr>
        <w:t>Activity</w:t>
      </w:r>
    </w:p>
    <w:p w14:paraId="034721C7" w14:textId="568288E1" w:rsidR="00263DBC" w:rsidRDefault="00263DBC" w:rsidP="002C751B">
      <w:pPr>
        <w:spacing w:after="0"/>
        <w:rPr>
          <w:rFonts w:ascii="Arial" w:hAnsi="Arial" w:cs="Arial"/>
          <w:b/>
          <w:sz w:val="24"/>
          <w:szCs w:val="18"/>
        </w:rPr>
      </w:pPr>
    </w:p>
    <w:p w14:paraId="68CA0E68" w14:textId="2A97907D" w:rsidR="002724A7" w:rsidRDefault="002724A7" w:rsidP="002C751B">
      <w:pPr>
        <w:spacing w:after="0"/>
        <w:rPr>
          <w:rFonts w:ascii="Arial" w:hAnsi="Arial" w:cs="Arial"/>
          <w:b/>
          <w:sz w:val="24"/>
          <w:szCs w:val="18"/>
        </w:rPr>
      </w:pPr>
    </w:p>
    <w:p w14:paraId="138EC3AF" w14:textId="66F5D3DC" w:rsidR="002724A7" w:rsidRDefault="002724A7" w:rsidP="002C751B">
      <w:pPr>
        <w:spacing w:after="0"/>
        <w:rPr>
          <w:rFonts w:ascii="Arial" w:hAnsi="Arial" w:cs="Arial"/>
          <w:b/>
          <w:sz w:val="24"/>
          <w:szCs w:val="18"/>
        </w:rPr>
      </w:pPr>
    </w:p>
    <w:p w14:paraId="7FCD7D1A" w14:textId="77777777" w:rsidR="002724A7" w:rsidRDefault="002724A7" w:rsidP="002C751B">
      <w:pPr>
        <w:spacing w:after="0"/>
        <w:rPr>
          <w:rFonts w:ascii="Arial" w:hAnsi="Arial" w:cs="Arial"/>
          <w:b/>
          <w:sz w:val="24"/>
          <w:szCs w:val="18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n-GB"/>
        </w:rPr>
        <w:id w:val="1265032291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  <w:sz w:val="22"/>
          <w:szCs w:val="22"/>
        </w:rPr>
      </w:sdtEndPr>
      <w:sdtContent>
        <w:p w14:paraId="268036BB" w14:textId="77777777" w:rsidR="00AF1D1C" w:rsidRPr="002724A7" w:rsidRDefault="00AF1D1C" w:rsidP="00AF1D1C">
          <w:pPr>
            <w:pStyle w:val="TOCHeading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2724A7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Contents</w:t>
          </w:r>
        </w:p>
        <w:p w14:paraId="1FC07349" w14:textId="77777777" w:rsidR="00AF1D1C" w:rsidRPr="002724A7" w:rsidRDefault="00AF1D1C" w:rsidP="00AF1D1C">
          <w:pPr>
            <w:rPr>
              <w:rFonts w:ascii="Arial" w:hAnsi="Arial" w:cs="Arial"/>
              <w:lang w:val="en-US"/>
            </w:rPr>
          </w:pPr>
        </w:p>
        <w:p w14:paraId="7C9AE012" w14:textId="0FB922A0" w:rsidR="004863C0" w:rsidRDefault="00AF1D1C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r w:rsidRPr="002724A7">
            <w:rPr>
              <w:rFonts w:ascii="Arial" w:hAnsi="Arial" w:cs="Arial"/>
              <w:color w:val="000000" w:themeColor="text1"/>
            </w:rPr>
            <w:fldChar w:fldCharType="begin"/>
          </w:r>
          <w:r w:rsidRPr="002724A7">
            <w:rPr>
              <w:rFonts w:ascii="Arial" w:hAnsi="Arial" w:cs="Arial"/>
              <w:color w:val="000000" w:themeColor="text1"/>
            </w:rPr>
            <w:instrText xml:space="preserve"> TOC \o "1-3" \h \z \u </w:instrText>
          </w:r>
          <w:r w:rsidRPr="002724A7">
            <w:rPr>
              <w:rFonts w:ascii="Arial" w:hAnsi="Arial" w:cs="Arial"/>
              <w:color w:val="000000" w:themeColor="text1"/>
            </w:rPr>
            <w:fldChar w:fldCharType="separate"/>
          </w:r>
          <w:hyperlink w:anchor="_Toc57815459" w:history="1">
            <w:r w:rsidR="004863C0" w:rsidRPr="00560A39">
              <w:rPr>
                <w:rStyle w:val="Hyperlink"/>
                <w:rFonts w:ascii="Arial" w:hAnsi="Arial" w:cs="Arial"/>
                <w:b/>
                <w:bCs/>
                <w:noProof/>
              </w:rPr>
              <w:t>How Does MyCareerPath Work</w:t>
            </w:r>
            <w:r w:rsidR="004863C0">
              <w:rPr>
                <w:noProof/>
                <w:webHidden/>
              </w:rPr>
              <w:tab/>
            </w:r>
            <w:r w:rsidR="004863C0">
              <w:rPr>
                <w:noProof/>
                <w:webHidden/>
              </w:rPr>
              <w:fldChar w:fldCharType="begin"/>
            </w:r>
            <w:r w:rsidR="004863C0">
              <w:rPr>
                <w:noProof/>
                <w:webHidden/>
              </w:rPr>
              <w:instrText xml:space="preserve"> PAGEREF _Toc57815459 \h </w:instrText>
            </w:r>
            <w:r w:rsidR="004863C0">
              <w:rPr>
                <w:noProof/>
                <w:webHidden/>
              </w:rPr>
            </w:r>
            <w:r w:rsidR="004863C0">
              <w:rPr>
                <w:noProof/>
                <w:webHidden/>
              </w:rPr>
              <w:fldChar w:fldCharType="separate"/>
            </w:r>
            <w:r w:rsidR="004863C0">
              <w:rPr>
                <w:noProof/>
                <w:webHidden/>
              </w:rPr>
              <w:t>2</w:t>
            </w:r>
            <w:r w:rsidR="004863C0">
              <w:rPr>
                <w:noProof/>
                <w:webHidden/>
              </w:rPr>
              <w:fldChar w:fldCharType="end"/>
            </w:r>
          </w:hyperlink>
        </w:p>
        <w:p w14:paraId="5C930F5E" w14:textId="3D32107A" w:rsidR="004863C0" w:rsidRDefault="009273C0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anchor="_Toc57815460" w:history="1">
            <w:r w:rsidR="004863C0" w:rsidRPr="00560A39">
              <w:rPr>
                <w:rStyle w:val="Hyperlink"/>
                <w:rFonts w:ascii="Arial" w:hAnsi="Arial" w:cs="Arial"/>
                <w:b/>
                <w:bCs/>
                <w:noProof/>
              </w:rPr>
              <w:t>Creating a MyCareerPath account</w:t>
            </w:r>
            <w:r w:rsidR="004863C0">
              <w:rPr>
                <w:noProof/>
                <w:webHidden/>
              </w:rPr>
              <w:tab/>
            </w:r>
            <w:r w:rsidR="004863C0">
              <w:rPr>
                <w:noProof/>
                <w:webHidden/>
              </w:rPr>
              <w:fldChar w:fldCharType="begin"/>
            </w:r>
            <w:r w:rsidR="004863C0">
              <w:rPr>
                <w:noProof/>
                <w:webHidden/>
              </w:rPr>
              <w:instrText xml:space="preserve"> PAGEREF _Toc57815460 \h </w:instrText>
            </w:r>
            <w:r w:rsidR="004863C0">
              <w:rPr>
                <w:noProof/>
                <w:webHidden/>
              </w:rPr>
            </w:r>
            <w:r w:rsidR="004863C0">
              <w:rPr>
                <w:noProof/>
                <w:webHidden/>
              </w:rPr>
              <w:fldChar w:fldCharType="separate"/>
            </w:r>
            <w:r w:rsidR="004863C0">
              <w:rPr>
                <w:noProof/>
                <w:webHidden/>
              </w:rPr>
              <w:t>2</w:t>
            </w:r>
            <w:r w:rsidR="004863C0">
              <w:rPr>
                <w:noProof/>
                <w:webHidden/>
              </w:rPr>
              <w:fldChar w:fldCharType="end"/>
            </w:r>
          </w:hyperlink>
        </w:p>
        <w:p w14:paraId="10C17AAB" w14:textId="1A1D73F9" w:rsidR="004863C0" w:rsidRDefault="009273C0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anchor="_Toc57815461" w:history="1">
            <w:r w:rsidR="004863C0" w:rsidRPr="00560A39">
              <w:rPr>
                <w:rStyle w:val="Hyperlink"/>
                <w:rFonts w:ascii="Arial" w:hAnsi="Arial" w:cs="Arial"/>
                <w:b/>
                <w:bCs/>
                <w:noProof/>
              </w:rPr>
              <w:t>Adding a quick CPD Record</w:t>
            </w:r>
            <w:r w:rsidR="004863C0">
              <w:rPr>
                <w:noProof/>
                <w:webHidden/>
              </w:rPr>
              <w:tab/>
            </w:r>
            <w:r w:rsidR="004863C0">
              <w:rPr>
                <w:noProof/>
                <w:webHidden/>
              </w:rPr>
              <w:fldChar w:fldCharType="begin"/>
            </w:r>
            <w:r w:rsidR="004863C0">
              <w:rPr>
                <w:noProof/>
                <w:webHidden/>
              </w:rPr>
              <w:instrText xml:space="preserve"> PAGEREF _Toc57815461 \h </w:instrText>
            </w:r>
            <w:r w:rsidR="004863C0">
              <w:rPr>
                <w:noProof/>
                <w:webHidden/>
              </w:rPr>
            </w:r>
            <w:r w:rsidR="004863C0">
              <w:rPr>
                <w:noProof/>
                <w:webHidden/>
              </w:rPr>
              <w:fldChar w:fldCharType="separate"/>
            </w:r>
            <w:r w:rsidR="004863C0">
              <w:rPr>
                <w:noProof/>
                <w:webHidden/>
              </w:rPr>
              <w:t>5</w:t>
            </w:r>
            <w:r w:rsidR="004863C0">
              <w:rPr>
                <w:noProof/>
                <w:webHidden/>
              </w:rPr>
              <w:fldChar w:fldCharType="end"/>
            </w:r>
          </w:hyperlink>
        </w:p>
        <w:p w14:paraId="698BACB6" w14:textId="099B21E1" w:rsidR="004863C0" w:rsidRDefault="009273C0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anchor="_Toc57815462" w:history="1">
            <w:r w:rsidR="004863C0" w:rsidRPr="00560A39">
              <w:rPr>
                <w:rStyle w:val="Hyperlink"/>
                <w:rFonts w:ascii="Arial" w:hAnsi="Arial" w:cs="Arial"/>
                <w:b/>
                <w:bCs/>
                <w:noProof/>
              </w:rPr>
              <w:t>Evidence Wizard - Adding Detailed CPD Records</w:t>
            </w:r>
            <w:r w:rsidR="004863C0">
              <w:rPr>
                <w:noProof/>
                <w:webHidden/>
              </w:rPr>
              <w:tab/>
            </w:r>
            <w:r w:rsidR="004863C0">
              <w:rPr>
                <w:noProof/>
                <w:webHidden/>
              </w:rPr>
              <w:fldChar w:fldCharType="begin"/>
            </w:r>
            <w:r w:rsidR="004863C0">
              <w:rPr>
                <w:noProof/>
                <w:webHidden/>
              </w:rPr>
              <w:instrText xml:space="preserve"> PAGEREF _Toc57815462 \h </w:instrText>
            </w:r>
            <w:r w:rsidR="004863C0">
              <w:rPr>
                <w:noProof/>
                <w:webHidden/>
              </w:rPr>
            </w:r>
            <w:r w:rsidR="004863C0">
              <w:rPr>
                <w:noProof/>
                <w:webHidden/>
              </w:rPr>
              <w:fldChar w:fldCharType="separate"/>
            </w:r>
            <w:r w:rsidR="004863C0">
              <w:rPr>
                <w:noProof/>
                <w:webHidden/>
              </w:rPr>
              <w:t>6</w:t>
            </w:r>
            <w:r w:rsidR="004863C0">
              <w:rPr>
                <w:noProof/>
                <w:webHidden/>
              </w:rPr>
              <w:fldChar w:fldCharType="end"/>
            </w:r>
          </w:hyperlink>
        </w:p>
        <w:p w14:paraId="2E6DC3F8" w14:textId="42C3132E" w:rsidR="004863C0" w:rsidRDefault="009273C0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anchor="_Toc57815463" w:history="1">
            <w:r w:rsidR="004863C0" w:rsidRPr="00560A39">
              <w:rPr>
                <w:rStyle w:val="Hyperlink"/>
                <w:rFonts w:ascii="Arial" w:hAnsi="Arial" w:cs="Arial"/>
                <w:b/>
                <w:bCs/>
                <w:noProof/>
              </w:rPr>
              <w:t>Sending Your Evidence for Review</w:t>
            </w:r>
            <w:r w:rsidR="004863C0">
              <w:rPr>
                <w:noProof/>
                <w:webHidden/>
              </w:rPr>
              <w:tab/>
            </w:r>
            <w:r w:rsidR="004863C0">
              <w:rPr>
                <w:noProof/>
                <w:webHidden/>
              </w:rPr>
              <w:fldChar w:fldCharType="begin"/>
            </w:r>
            <w:r w:rsidR="004863C0">
              <w:rPr>
                <w:noProof/>
                <w:webHidden/>
              </w:rPr>
              <w:instrText xml:space="preserve"> PAGEREF _Toc57815463 \h </w:instrText>
            </w:r>
            <w:r w:rsidR="004863C0">
              <w:rPr>
                <w:noProof/>
                <w:webHidden/>
              </w:rPr>
            </w:r>
            <w:r w:rsidR="004863C0">
              <w:rPr>
                <w:noProof/>
                <w:webHidden/>
              </w:rPr>
              <w:fldChar w:fldCharType="separate"/>
            </w:r>
            <w:r w:rsidR="004863C0">
              <w:rPr>
                <w:noProof/>
                <w:webHidden/>
              </w:rPr>
              <w:t>7</w:t>
            </w:r>
            <w:r w:rsidR="004863C0">
              <w:rPr>
                <w:noProof/>
                <w:webHidden/>
              </w:rPr>
              <w:fldChar w:fldCharType="end"/>
            </w:r>
          </w:hyperlink>
        </w:p>
        <w:p w14:paraId="4403D29E" w14:textId="4F266EAA" w:rsidR="004863C0" w:rsidRDefault="009273C0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anchor="_Toc57815464" w:history="1">
            <w:r w:rsidR="004863C0" w:rsidRPr="00560A39">
              <w:rPr>
                <w:rStyle w:val="Hyperlink"/>
                <w:rFonts w:ascii="Arial" w:hAnsi="Arial" w:cs="Arial"/>
                <w:b/>
                <w:bCs/>
                <w:noProof/>
              </w:rPr>
              <w:t>Uploading Supporting Documents</w:t>
            </w:r>
            <w:r w:rsidR="004863C0">
              <w:rPr>
                <w:noProof/>
                <w:webHidden/>
              </w:rPr>
              <w:tab/>
            </w:r>
            <w:r w:rsidR="004863C0">
              <w:rPr>
                <w:noProof/>
                <w:webHidden/>
              </w:rPr>
              <w:fldChar w:fldCharType="begin"/>
            </w:r>
            <w:r w:rsidR="004863C0">
              <w:rPr>
                <w:noProof/>
                <w:webHidden/>
              </w:rPr>
              <w:instrText xml:space="preserve"> PAGEREF _Toc57815464 \h </w:instrText>
            </w:r>
            <w:r w:rsidR="004863C0">
              <w:rPr>
                <w:noProof/>
                <w:webHidden/>
              </w:rPr>
            </w:r>
            <w:r w:rsidR="004863C0">
              <w:rPr>
                <w:noProof/>
                <w:webHidden/>
              </w:rPr>
              <w:fldChar w:fldCharType="separate"/>
            </w:r>
            <w:r w:rsidR="004863C0">
              <w:rPr>
                <w:noProof/>
                <w:webHidden/>
              </w:rPr>
              <w:t>7</w:t>
            </w:r>
            <w:r w:rsidR="004863C0">
              <w:rPr>
                <w:noProof/>
                <w:webHidden/>
              </w:rPr>
              <w:fldChar w:fldCharType="end"/>
            </w:r>
          </w:hyperlink>
        </w:p>
        <w:p w14:paraId="61B3C2D9" w14:textId="581630D4" w:rsidR="004863C0" w:rsidRDefault="009273C0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anchor="_Toc57815465" w:history="1">
            <w:r w:rsidR="004863C0" w:rsidRPr="00560A39">
              <w:rPr>
                <w:rStyle w:val="Hyperlink"/>
                <w:rFonts w:ascii="Arial" w:hAnsi="Arial" w:cs="Arial"/>
                <w:b/>
                <w:bCs/>
                <w:noProof/>
              </w:rPr>
              <w:t>Creating a Professional Development Action Plan in MyCareerPath</w:t>
            </w:r>
            <w:r w:rsidR="004863C0">
              <w:rPr>
                <w:noProof/>
                <w:webHidden/>
              </w:rPr>
              <w:tab/>
            </w:r>
            <w:r w:rsidR="004863C0">
              <w:rPr>
                <w:noProof/>
                <w:webHidden/>
              </w:rPr>
              <w:fldChar w:fldCharType="begin"/>
            </w:r>
            <w:r w:rsidR="004863C0">
              <w:rPr>
                <w:noProof/>
                <w:webHidden/>
              </w:rPr>
              <w:instrText xml:space="preserve"> PAGEREF _Toc57815465 \h </w:instrText>
            </w:r>
            <w:r w:rsidR="004863C0">
              <w:rPr>
                <w:noProof/>
                <w:webHidden/>
              </w:rPr>
            </w:r>
            <w:r w:rsidR="004863C0">
              <w:rPr>
                <w:noProof/>
                <w:webHidden/>
              </w:rPr>
              <w:fldChar w:fldCharType="separate"/>
            </w:r>
            <w:r w:rsidR="004863C0">
              <w:rPr>
                <w:noProof/>
                <w:webHidden/>
              </w:rPr>
              <w:t>8</w:t>
            </w:r>
            <w:r w:rsidR="004863C0">
              <w:rPr>
                <w:noProof/>
                <w:webHidden/>
              </w:rPr>
              <w:fldChar w:fldCharType="end"/>
            </w:r>
          </w:hyperlink>
        </w:p>
        <w:p w14:paraId="4846FBAA" w14:textId="12869889" w:rsidR="004863C0" w:rsidRDefault="009273C0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anchor="_Toc57815466" w:history="1">
            <w:r w:rsidR="004863C0" w:rsidRPr="00560A39">
              <w:rPr>
                <w:rStyle w:val="Hyperlink"/>
                <w:rFonts w:ascii="Arial" w:hAnsi="Arial" w:cs="Arial"/>
                <w:b/>
                <w:bCs/>
                <w:noProof/>
              </w:rPr>
              <w:t>Generating a Report in MyCareerPath</w:t>
            </w:r>
            <w:r w:rsidR="004863C0">
              <w:rPr>
                <w:noProof/>
                <w:webHidden/>
              </w:rPr>
              <w:tab/>
            </w:r>
            <w:r w:rsidR="004863C0">
              <w:rPr>
                <w:noProof/>
                <w:webHidden/>
              </w:rPr>
              <w:fldChar w:fldCharType="begin"/>
            </w:r>
            <w:r w:rsidR="004863C0">
              <w:rPr>
                <w:noProof/>
                <w:webHidden/>
              </w:rPr>
              <w:instrText xml:space="preserve"> PAGEREF _Toc57815466 \h </w:instrText>
            </w:r>
            <w:r w:rsidR="004863C0">
              <w:rPr>
                <w:noProof/>
                <w:webHidden/>
              </w:rPr>
            </w:r>
            <w:r w:rsidR="004863C0">
              <w:rPr>
                <w:noProof/>
                <w:webHidden/>
              </w:rPr>
              <w:fldChar w:fldCharType="separate"/>
            </w:r>
            <w:r w:rsidR="004863C0">
              <w:rPr>
                <w:noProof/>
                <w:webHidden/>
              </w:rPr>
              <w:t>9</w:t>
            </w:r>
            <w:r w:rsidR="004863C0">
              <w:rPr>
                <w:noProof/>
                <w:webHidden/>
              </w:rPr>
              <w:fldChar w:fldCharType="end"/>
            </w:r>
          </w:hyperlink>
        </w:p>
        <w:p w14:paraId="663173C2" w14:textId="2902597E" w:rsidR="004863C0" w:rsidRDefault="009273C0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anchor="_Toc57815467" w:history="1">
            <w:r w:rsidR="004863C0" w:rsidRPr="00560A39">
              <w:rPr>
                <w:rStyle w:val="Hyperlink"/>
                <w:rFonts w:ascii="Arial" w:hAnsi="Arial" w:cs="Arial"/>
                <w:b/>
                <w:bCs/>
                <w:noProof/>
              </w:rPr>
              <w:t>Forgotten your MyCareerPath Password?</w:t>
            </w:r>
            <w:r w:rsidR="004863C0">
              <w:rPr>
                <w:noProof/>
                <w:webHidden/>
              </w:rPr>
              <w:tab/>
            </w:r>
            <w:r w:rsidR="004863C0">
              <w:rPr>
                <w:noProof/>
                <w:webHidden/>
              </w:rPr>
              <w:fldChar w:fldCharType="begin"/>
            </w:r>
            <w:r w:rsidR="004863C0">
              <w:rPr>
                <w:noProof/>
                <w:webHidden/>
              </w:rPr>
              <w:instrText xml:space="preserve"> PAGEREF _Toc57815467 \h </w:instrText>
            </w:r>
            <w:r w:rsidR="004863C0">
              <w:rPr>
                <w:noProof/>
                <w:webHidden/>
              </w:rPr>
            </w:r>
            <w:r w:rsidR="004863C0">
              <w:rPr>
                <w:noProof/>
                <w:webHidden/>
              </w:rPr>
              <w:fldChar w:fldCharType="separate"/>
            </w:r>
            <w:r w:rsidR="004863C0">
              <w:rPr>
                <w:noProof/>
                <w:webHidden/>
              </w:rPr>
              <w:t>11</w:t>
            </w:r>
            <w:r w:rsidR="004863C0">
              <w:rPr>
                <w:noProof/>
                <w:webHidden/>
              </w:rPr>
              <w:fldChar w:fldCharType="end"/>
            </w:r>
          </w:hyperlink>
        </w:p>
        <w:p w14:paraId="1232D2DD" w14:textId="4AD46EDC" w:rsidR="004863C0" w:rsidRDefault="009273C0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anchor="_Toc57815468" w:history="1">
            <w:r w:rsidR="004863C0" w:rsidRPr="00560A39">
              <w:rPr>
                <w:rStyle w:val="Hyperlink"/>
                <w:rFonts w:ascii="Arial" w:hAnsi="Arial" w:cs="Arial"/>
                <w:b/>
                <w:bCs/>
                <w:noProof/>
              </w:rPr>
              <w:t>Editing your MyCareerPath details</w:t>
            </w:r>
            <w:r w:rsidR="004863C0">
              <w:rPr>
                <w:noProof/>
                <w:webHidden/>
              </w:rPr>
              <w:tab/>
            </w:r>
            <w:r w:rsidR="004863C0">
              <w:rPr>
                <w:noProof/>
                <w:webHidden/>
              </w:rPr>
              <w:fldChar w:fldCharType="begin"/>
            </w:r>
            <w:r w:rsidR="004863C0">
              <w:rPr>
                <w:noProof/>
                <w:webHidden/>
              </w:rPr>
              <w:instrText xml:space="preserve"> PAGEREF _Toc57815468 \h </w:instrText>
            </w:r>
            <w:r w:rsidR="004863C0">
              <w:rPr>
                <w:noProof/>
                <w:webHidden/>
              </w:rPr>
            </w:r>
            <w:r w:rsidR="004863C0">
              <w:rPr>
                <w:noProof/>
                <w:webHidden/>
              </w:rPr>
              <w:fldChar w:fldCharType="separate"/>
            </w:r>
            <w:r w:rsidR="004863C0">
              <w:rPr>
                <w:noProof/>
                <w:webHidden/>
              </w:rPr>
              <w:t>12</w:t>
            </w:r>
            <w:r w:rsidR="004863C0">
              <w:rPr>
                <w:noProof/>
                <w:webHidden/>
              </w:rPr>
              <w:fldChar w:fldCharType="end"/>
            </w:r>
          </w:hyperlink>
        </w:p>
        <w:p w14:paraId="42D025A7" w14:textId="17F4FB14" w:rsidR="004863C0" w:rsidRDefault="009273C0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anchor="_Toc57815469" w:history="1">
            <w:r w:rsidR="004863C0" w:rsidRPr="00560A39">
              <w:rPr>
                <w:rStyle w:val="Hyperlink"/>
                <w:rFonts w:ascii="Arial" w:hAnsi="Arial" w:cs="Arial"/>
                <w:b/>
                <w:bCs/>
                <w:noProof/>
                <w:lang w:val="en-US"/>
              </w:rPr>
              <w:t>For More Information</w:t>
            </w:r>
            <w:r w:rsidR="004863C0">
              <w:rPr>
                <w:noProof/>
                <w:webHidden/>
              </w:rPr>
              <w:tab/>
            </w:r>
            <w:r w:rsidR="004863C0">
              <w:rPr>
                <w:noProof/>
                <w:webHidden/>
              </w:rPr>
              <w:fldChar w:fldCharType="begin"/>
            </w:r>
            <w:r w:rsidR="004863C0">
              <w:rPr>
                <w:noProof/>
                <w:webHidden/>
              </w:rPr>
              <w:instrText xml:space="preserve"> PAGEREF _Toc57815469 \h </w:instrText>
            </w:r>
            <w:r w:rsidR="004863C0">
              <w:rPr>
                <w:noProof/>
                <w:webHidden/>
              </w:rPr>
            </w:r>
            <w:r w:rsidR="004863C0">
              <w:rPr>
                <w:noProof/>
                <w:webHidden/>
              </w:rPr>
              <w:fldChar w:fldCharType="separate"/>
            </w:r>
            <w:r w:rsidR="004863C0">
              <w:rPr>
                <w:noProof/>
                <w:webHidden/>
              </w:rPr>
              <w:t>13</w:t>
            </w:r>
            <w:r w:rsidR="004863C0">
              <w:rPr>
                <w:noProof/>
                <w:webHidden/>
              </w:rPr>
              <w:fldChar w:fldCharType="end"/>
            </w:r>
          </w:hyperlink>
        </w:p>
        <w:p w14:paraId="64A7EAE8" w14:textId="46414871" w:rsidR="00AF1D1C" w:rsidRDefault="00AF1D1C" w:rsidP="00AF1D1C">
          <w:pPr>
            <w:rPr>
              <w:rFonts w:ascii="Arial" w:hAnsi="Arial" w:cs="Arial"/>
              <w:noProof/>
            </w:rPr>
          </w:pPr>
          <w:r w:rsidRPr="002724A7">
            <w:rPr>
              <w:rFonts w:ascii="Arial" w:hAnsi="Arial" w:cs="Arial"/>
              <w:noProof/>
              <w:color w:val="000000" w:themeColor="text1"/>
            </w:rPr>
            <w:fldChar w:fldCharType="end"/>
          </w:r>
        </w:p>
      </w:sdtContent>
    </w:sdt>
    <w:p w14:paraId="008A7A7C" w14:textId="1EFA0E96" w:rsidR="00263DBC" w:rsidRDefault="00263DBC" w:rsidP="002C751B">
      <w:pPr>
        <w:spacing w:after="0"/>
        <w:rPr>
          <w:rFonts w:ascii="Arial" w:hAnsi="Arial" w:cs="Arial"/>
          <w:b/>
          <w:sz w:val="24"/>
          <w:szCs w:val="18"/>
        </w:rPr>
      </w:pPr>
    </w:p>
    <w:p w14:paraId="7A0E4D41" w14:textId="11B6C2BB" w:rsidR="00F1522A" w:rsidRDefault="00F1522A" w:rsidP="002C751B">
      <w:pPr>
        <w:spacing w:after="0"/>
        <w:rPr>
          <w:rFonts w:ascii="Arial" w:hAnsi="Arial" w:cs="Arial"/>
          <w:b/>
          <w:sz w:val="24"/>
          <w:szCs w:val="18"/>
        </w:rPr>
      </w:pPr>
    </w:p>
    <w:p w14:paraId="2B594D30" w14:textId="192C0A68" w:rsidR="00F1522A" w:rsidRDefault="00F1522A" w:rsidP="002C751B">
      <w:pPr>
        <w:spacing w:after="0"/>
        <w:rPr>
          <w:rFonts w:ascii="Arial" w:hAnsi="Arial" w:cs="Arial"/>
          <w:b/>
          <w:sz w:val="24"/>
          <w:szCs w:val="18"/>
        </w:rPr>
      </w:pPr>
    </w:p>
    <w:p w14:paraId="3698F38A" w14:textId="03F115D5" w:rsidR="00F1522A" w:rsidRDefault="00F1522A" w:rsidP="002C751B">
      <w:pPr>
        <w:spacing w:after="0"/>
        <w:rPr>
          <w:rFonts w:ascii="Arial" w:hAnsi="Arial" w:cs="Arial"/>
          <w:b/>
          <w:sz w:val="24"/>
          <w:szCs w:val="18"/>
        </w:rPr>
      </w:pPr>
    </w:p>
    <w:p w14:paraId="52DF4D57" w14:textId="77777777" w:rsidR="00DD0CEB" w:rsidRDefault="00DD0CEB" w:rsidP="002C751B">
      <w:pPr>
        <w:spacing w:after="0"/>
        <w:rPr>
          <w:rFonts w:ascii="Arial" w:hAnsi="Arial" w:cs="Arial"/>
          <w:b/>
          <w:sz w:val="24"/>
          <w:szCs w:val="18"/>
        </w:rPr>
      </w:pPr>
    </w:p>
    <w:p w14:paraId="4337A26E" w14:textId="77777777" w:rsidR="00F1522A" w:rsidRDefault="00F1522A" w:rsidP="002C751B">
      <w:pPr>
        <w:spacing w:after="0"/>
        <w:rPr>
          <w:rFonts w:ascii="Arial" w:hAnsi="Arial" w:cs="Arial"/>
          <w:b/>
          <w:sz w:val="24"/>
          <w:szCs w:val="18"/>
        </w:rPr>
      </w:pPr>
    </w:p>
    <w:p w14:paraId="4BACB5B1" w14:textId="664FB1C4" w:rsidR="00240677" w:rsidRPr="00A65C68" w:rsidRDefault="00240677" w:rsidP="00700B56">
      <w:pPr>
        <w:pStyle w:val="Heading1"/>
        <w:spacing w:after="240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bookmarkStart w:id="4" w:name="_Toc32829132"/>
      <w:bookmarkStart w:id="5" w:name="_Toc57815459"/>
      <w:bookmarkStart w:id="6" w:name="_Hlk27651569"/>
      <w:r w:rsidRPr="00A65C68">
        <w:rPr>
          <w:rFonts w:ascii="Arial" w:hAnsi="Arial" w:cs="Arial"/>
          <w:b/>
          <w:bCs/>
          <w:color w:val="000000" w:themeColor="text1"/>
          <w:sz w:val="44"/>
          <w:szCs w:val="44"/>
        </w:rPr>
        <w:lastRenderedPageBreak/>
        <w:t xml:space="preserve">How </w:t>
      </w:r>
      <w:bookmarkStart w:id="7" w:name="_Hlk27657659"/>
      <w:r w:rsidR="00AF1D1C" w:rsidRPr="00A65C68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Does </w:t>
      </w:r>
      <w:r w:rsidR="00420F4B" w:rsidRPr="00A65C68">
        <w:rPr>
          <w:rFonts w:ascii="Arial" w:hAnsi="Arial" w:cs="Arial"/>
          <w:b/>
          <w:bCs/>
          <w:color w:val="000000" w:themeColor="text1"/>
          <w:sz w:val="44"/>
          <w:szCs w:val="44"/>
        </w:rPr>
        <w:t>MyCareerPath</w:t>
      </w:r>
      <w:r w:rsidRPr="00A65C68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bookmarkEnd w:id="7"/>
      <w:r w:rsidRPr="00A65C68">
        <w:rPr>
          <w:rFonts w:ascii="Arial" w:hAnsi="Arial" w:cs="Arial"/>
          <w:b/>
          <w:bCs/>
          <w:color w:val="000000" w:themeColor="text1"/>
          <w:sz w:val="44"/>
          <w:szCs w:val="44"/>
        </w:rPr>
        <w:t>Work</w:t>
      </w:r>
      <w:bookmarkEnd w:id="4"/>
      <w:bookmarkEnd w:id="5"/>
    </w:p>
    <w:p w14:paraId="705B5420" w14:textId="540869AD" w:rsidR="00893409" w:rsidRDefault="00420F4B" w:rsidP="000858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MyCareerPath</w:t>
      </w:r>
      <w:r w:rsidR="00240677" w:rsidRPr="00240677">
        <w:rPr>
          <w:rFonts w:ascii="Arial" w:hAnsi="Arial" w:cs="Arial"/>
          <w:sz w:val="21"/>
          <w:szCs w:val="21"/>
        </w:rPr>
        <w:t xml:space="preserve"> works by </w:t>
      </w:r>
      <w:r w:rsidR="007709CA">
        <w:rPr>
          <w:rFonts w:ascii="Arial" w:hAnsi="Arial" w:cs="Arial"/>
          <w:sz w:val="21"/>
          <w:szCs w:val="21"/>
        </w:rPr>
        <w:t xml:space="preserve">enabling </w:t>
      </w:r>
      <w:r w:rsidR="007709CA" w:rsidRPr="00240677">
        <w:rPr>
          <w:rFonts w:ascii="Arial" w:hAnsi="Arial" w:cs="Arial"/>
          <w:sz w:val="21"/>
          <w:szCs w:val="21"/>
        </w:rPr>
        <w:t xml:space="preserve">CIHT Members to </w:t>
      </w:r>
      <w:r w:rsidR="007709CA">
        <w:rPr>
          <w:rFonts w:ascii="Arial" w:hAnsi="Arial" w:cs="Arial"/>
          <w:sz w:val="21"/>
          <w:szCs w:val="21"/>
        </w:rPr>
        <w:t xml:space="preserve">record </w:t>
      </w:r>
      <w:r w:rsidR="004B3EFA">
        <w:rPr>
          <w:rFonts w:ascii="Arial" w:hAnsi="Arial" w:cs="Arial"/>
          <w:sz w:val="21"/>
          <w:szCs w:val="21"/>
        </w:rPr>
        <w:t>their</w:t>
      </w:r>
      <w:r w:rsidR="007709CA">
        <w:rPr>
          <w:rFonts w:ascii="Arial" w:hAnsi="Arial" w:cs="Arial"/>
          <w:sz w:val="21"/>
          <w:szCs w:val="21"/>
        </w:rPr>
        <w:t xml:space="preserve"> CPD activities quickly and easily </w:t>
      </w:r>
      <w:r w:rsidR="00BE04B2">
        <w:rPr>
          <w:rFonts w:ascii="Arial" w:hAnsi="Arial" w:cs="Arial"/>
          <w:sz w:val="21"/>
          <w:szCs w:val="21"/>
        </w:rPr>
        <w:t>so they can build up an online</w:t>
      </w:r>
      <w:r w:rsidR="002E1AF8">
        <w:rPr>
          <w:rFonts w:ascii="Arial" w:hAnsi="Arial" w:cs="Arial"/>
          <w:sz w:val="21"/>
          <w:szCs w:val="21"/>
        </w:rPr>
        <w:t xml:space="preserve"> </w:t>
      </w:r>
      <w:r w:rsidR="00BE04B2">
        <w:rPr>
          <w:rFonts w:ascii="Arial" w:hAnsi="Arial" w:cs="Arial"/>
          <w:sz w:val="21"/>
          <w:szCs w:val="21"/>
        </w:rPr>
        <w:t xml:space="preserve">portfolio that supports their </w:t>
      </w:r>
      <w:r w:rsidR="007709CA">
        <w:rPr>
          <w:rFonts w:ascii="Arial" w:hAnsi="Arial" w:cs="Arial"/>
          <w:sz w:val="21"/>
          <w:szCs w:val="21"/>
        </w:rPr>
        <w:t>professional development</w:t>
      </w:r>
      <w:r w:rsidR="00FA0F1D">
        <w:rPr>
          <w:rFonts w:ascii="Arial" w:hAnsi="Arial" w:cs="Arial"/>
          <w:sz w:val="21"/>
          <w:szCs w:val="21"/>
        </w:rPr>
        <w:t xml:space="preserve">. </w:t>
      </w:r>
    </w:p>
    <w:p w14:paraId="6461B67D" w14:textId="77777777" w:rsidR="00893409" w:rsidRDefault="00893409" w:rsidP="000858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3738F6D" w14:textId="7AB74868" w:rsidR="00E67DFA" w:rsidRDefault="00FA0F1D" w:rsidP="000858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MyCareerPath</w:t>
      </w:r>
      <w:r w:rsidR="00F53CE6">
        <w:rPr>
          <w:rFonts w:ascii="Arial" w:hAnsi="Arial" w:cs="Arial"/>
          <w:sz w:val="21"/>
          <w:szCs w:val="21"/>
        </w:rPr>
        <w:t xml:space="preserve"> also</w:t>
      </w:r>
      <w:r w:rsidR="00BE04B2">
        <w:rPr>
          <w:rFonts w:ascii="Arial" w:hAnsi="Arial" w:cs="Arial"/>
          <w:sz w:val="21"/>
          <w:szCs w:val="21"/>
        </w:rPr>
        <w:t xml:space="preserve"> </w:t>
      </w:r>
      <w:r w:rsidR="00240677" w:rsidRPr="00240677">
        <w:rPr>
          <w:rFonts w:ascii="Arial" w:hAnsi="Arial" w:cs="Arial"/>
          <w:sz w:val="21"/>
          <w:szCs w:val="21"/>
        </w:rPr>
        <w:t>allow</w:t>
      </w:r>
      <w:bookmarkEnd w:id="6"/>
      <w:r w:rsidR="00BE04B2">
        <w:rPr>
          <w:rFonts w:ascii="Arial" w:hAnsi="Arial" w:cs="Arial"/>
          <w:sz w:val="21"/>
          <w:szCs w:val="21"/>
        </w:rPr>
        <w:t>s</w:t>
      </w:r>
      <w:r w:rsidR="00E67DF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Members</w:t>
      </w:r>
      <w:r w:rsidR="00E67DFA">
        <w:rPr>
          <w:rFonts w:ascii="Arial" w:hAnsi="Arial" w:cs="Arial"/>
          <w:sz w:val="21"/>
          <w:szCs w:val="21"/>
        </w:rPr>
        <w:t xml:space="preserve"> to share evidence </w:t>
      </w:r>
      <w:r w:rsidR="00BE04B2">
        <w:rPr>
          <w:rFonts w:ascii="Arial" w:hAnsi="Arial" w:cs="Arial"/>
          <w:sz w:val="21"/>
          <w:szCs w:val="21"/>
        </w:rPr>
        <w:t xml:space="preserve">of their activities </w:t>
      </w:r>
      <w:r w:rsidR="00E67DFA">
        <w:rPr>
          <w:rFonts w:ascii="Arial" w:hAnsi="Arial" w:cs="Arial"/>
          <w:sz w:val="21"/>
          <w:szCs w:val="21"/>
        </w:rPr>
        <w:t xml:space="preserve">with </w:t>
      </w:r>
      <w:r w:rsidR="00BE04B2"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</w:rPr>
        <w:t>M</w:t>
      </w:r>
      <w:r w:rsidR="00BE04B2">
        <w:rPr>
          <w:rFonts w:ascii="Arial" w:hAnsi="Arial" w:cs="Arial"/>
          <w:sz w:val="21"/>
          <w:szCs w:val="21"/>
        </w:rPr>
        <w:t xml:space="preserve">entor for feedback, or to </w:t>
      </w:r>
      <w:r w:rsidR="00E67DFA">
        <w:rPr>
          <w:rFonts w:ascii="Arial" w:hAnsi="Arial" w:cs="Arial"/>
          <w:sz w:val="21"/>
          <w:szCs w:val="21"/>
        </w:rPr>
        <w:t xml:space="preserve">CIHT if they are called upon </w:t>
      </w:r>
      <w:r>
        <w:rPr>
          <w:rFonts w:ascii="Arial" w:hAnsi="Arial" w:cs="Arial"/>
          <w:sz w:val="21"/>
          <w:szCs w:val="21"/>
        </w:rPr>
        <w:t xml:space="preserve">to submit a CPD record </w:t>
      </w:r>
      <w:r w:rsidR="00E67DFA">
        <w:rPr>
          <w:rFonts w:ascii="Arial" w:hAnsi="Arial" w:cs="Arial"/>
          <w:sz w:val="21"/>
          <w:szCs w:val="21"/>
        </w:rPr>
        <w:t>during CIHT’s annual CPD review</w:t>
      </w:r>
      <w:r w:rsidR="002B1E68">
        <w:rPr>
          <w:rFonts w:ascii="Arial" w:hAnsi="Arial" w:cs="Arial"/>
          <w:sz w:val="21"/>
          <w:szCs w:val="21"/>
        </w:rPr>
        <w:t xml:space="preserve"> process</w:t>
      </w:r>
      <w:r w:rsidR="00E67DFA">
        <w:rPr>
          <w:rFonts w:ascii="Arial" w:hAnsi="Arial" w:cs="Arial"/>
          <w:sz w:val="21"/>
          <w:szCs w:val="21"/>
        </w:rPr>
        <w:t>.</w:t>
      </w:r>
    </w:p>
    <w:p w14:paraId="7C593760" w14:textId="77777777" w:rsidR="00893409" w:rsidRDefault="00893409" w:rsidP="000858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3CA340D" w14:textId="6BFF1479" w:rsidR="00240677" w:rsidRPr="00EF66AC" w:rsidRDefault="00240677" w:rsidP="00893409">
      <w:pPr>
        <w:pStyle w:val="Heading1"/>
        <w:spacing w:after="240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bookmarkStart w:id="8" w:name="_Toc57815460"/>
      <w:r w:rsidRPr="00EF66AC">
        <w:rPr>
          <w:rFonts w:ascii="Arial" w:hAnsi="Arial" w:cs="Arial"/>
          <w:b/>
          <w:bCs/>
          <w:color w:val="000000" w:themeColor="text1"/>
          <w:sz w:val="44"/>
          <w:szCs w:val="44"/>
        </w:rPr>
        <w:t>Creat</w:t>
      </w:r>
      <w:r w:rsidR="00E30435">
        <w:rPr>
          <w:rFonts w:ascii="Arial" w:hAnsi="Arial" w:cs="Arial"/>
          <w:b/>
          <w:bCs/>
          <w:color w:val="000000" w:themeColor="text1"/>
          <w:sz w:val="44"/>
          <w:szCs w:val="44"/>
        </w:rPr>
        <w:t>ing</w:t>
      </w:r>
      <w:r w:rsidRPr="00EF66AC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a </w:t>
      </w:r>
      <w:r w:rsidR="00420F4B">
        <w:rPr>
          <w:rFonts w:ascii="Arial" w:hAnsi="Arial" w:cs="Arial"/>
          <w:b/>
          <w:bCs/>
          <w:color w:val="000000" w:themeColor="text1"/>
          <w:sz w:val="44"/>
          <w:szCs w:val="44"/>
        </w:rPr>
        <w:t>MyCareerPath</w:t>
      </w:r>
      <w:r w:rsidRPr="00EF66AC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account</w:t>
      </w:r>
      <w:bookmarkEnd w:id="8"/>
    </w:p>
    <w:p w14:paraId="2CB6F96B" w14:textId="7C982FB1" w:rsidR="00DC2994" w:rsidRDefault="000A1A18" w:rsidP="00E54697">
      <w:pPr>
        <w:spacing w:after="0" w:line="240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To</w:t>
      </w:r>
      <w:r w:rsidR="00F53CE6">
        <w:rPr>
          <w:rFonts w:ascii="Arial" w:hAnsi="Arial" w:cs="Arial"/>
          <w:bCs/>
          <w:sz w:val="21"/>
          <w:szCs w:val="21"/>
        </w:rPr>
        <w:t xml:space="preserve"> c</w:t>
      </w:r>
      <w:r w:rsidR="00240677">
        <w:rPr>
          <w:rFonts w:ascii="Arial" w:hAnsi="Arial" w:cs="Arial"/>
          <w:bCs/>
          <w:sz w:val="21"/>
          <w:szCs w:val="21"/>
        </w:rPr>
        <w:t xml:space="preserve">reate </w:t>
      </w:r>
      <w:r w:rsidR="008260A6">
        <w:rPr>
          <w:rFonts w:ascii="Arial" w:hAnsi="Arial" w:cs="Arial"/>
          <w:bCs/>
          <w:sz w:val="21"/>
          <w:szCs w:val="21"/>
        </w:rPr>
        <w:t>a</w:t>
      </w:r>
      <w:r w:rsidR="00240677">
        <w:rPr>
          <w:rFonts w:ascii="Arial" w:hAnsi="Arial" w:cs="Arial"/>
          <w:bCs/>
          <w:sz w:val="21"/>
          <w:szCs w:val="21"/>
        </w:rPr>
        <w:t xml:space="preserve"> CIHT </w:t>
      </w:r>
      <w:r w:rsidR="00420F4B">
        <w:rPr>
          <w:rFonts w:ascii="Arial" w:hAnsi="Arial" w:cs="Arial"/>
          <w:bCs/>
          <w:sz w:val="21"/>
          <w:szCs w:val="21"/>
        </w:rPr>
        <w:t>MyCareerPath</w:t>
      </w:r>
      <w:r w:rsidR="00240677">
        <w:rPr>
          <w:rFonts w:ascii="Arial" w:hAnsi="Arial" w:cs="Arial"/>
          <w:bCs/>
          <w:sz w:val="21"/>
          <w:szCs w:val="21"/>
        </w:rPr>
        <w:t xml:space="preserve"> account</w:t>
      </w:r>
      <w:r>
        <w:rPr>
          <w:rFonts w:ascii="Arial" w:hAnsi="Arial" w:cs="Arial"/>
          <w:bCs/>
          <w:sz w:val="21"/>
          <w:szCs w:val="21"/>
        </w:rPr>
        <w:t xml:space="preserve">, please </w:t>
      </w:r>
      <w:r w:rsidR="00240677">
        <w:rPr>
          <w:rFonts w:ascii="Arial" w:hAnsi="Arial" w:cs="Arial"/>
          <w:bCs/>
          <w:sz w:val="21"/>
          <w:szCs w:val="21"/>
        </w:rPr>
        <w:t>follo</w:t>
      </w:r>
      <w:r>
        <w:rPr>
          <w:rFonts w:ascii="Arial" w:hAnsi="Arial" w:cs="Arial"/>
          <w:bCs/>
          <w:sz w:val="21"/>
          <w:szCs w:val="21"/>
        </w:rPr>
        <w:t>w</w:t>
      </w:r>
      <w:r w:rsidR="00240677">
        <w:rPr>
          <w:rFonts w:ascii="Arial" w:hAnsi="Arial" w:cs="Arial"/>
          <w:bCs/>
          <w:sz w:val="21"/>
          <w:szCs w:val="21"/>
        </w:rPr>
        <w:t xml:space="preserve"> </w:t>
      </w:r>
      <w:hyperlink r:id="rId9" w:history="1">
        <w:r w:rsidR="00240677">
          <w:rPr>
            <w:rStyle w:val="Hyperlink"/>
            <w:rFonts w:ascii="Arial" w:hAnsi="Arial" w:cs="Arial"/>
            <w:bCs/>
            <w:sz w:val="21"/>
            <w:szCs w:val="21"/>
          </w:rPr>
          <w:t>this link</w:t>
        </w:r>
      </w:hyperlink>
      <w:r w:rsidR="00F16730">
        <w:rPr>
          <w:rFonts w:ascii="Arial" w:hAnsi="Arial" w:cs="Arial"/>
          <w:bCs/>
          <w:sz w:val="21"/>
          <w:szCs w:val="21"/>
        </w:rPr>
        <w:t xml:space="preserve">, which can also be accessed </w:t>
      </w:r>
      <w:r w:rsidR="00240677" w:rsidRPr="00262E81">
        <w:rPr>
          <w:rFonts w:ascii="Arial" w:hAnsi="Arial" w:cs="Arial"/>
          <w:sz w:val="21"/>
          <w:szCs w:val="21"/>
        </w:rPr>
        <w:t>from the CIHT’s members area</w:t>
      </w:r>
      <w:r w:rsidR="00F16730">
        <w:rPr>
          <w:rFonts w:ascii="Arial" w:hAnsi="Arial" w:cs="Arial"/>
          <w:sz w:val="21"/>
          <w:szCs w:val="21"/>
        </w:rPr>
        <w:t xml:space="preserve">, or </w:t>
      </w:r>
      <w:r w:rsidR="00DC2994">
        <w:rPr>
          <w:rFonts w:ascii="Arial" w:hAnsi="Arial" w:cs="Arial"/>
          <w:sz w:val="21"/>
          <w:szCs w:val="21"/>
        </w:rPr>
        <w:t xml:space="preserve">through CIHT’s new </w:t>
      </w:r>
      <w:hyperlink r:id="rId10" w:history="1">
        <w:r w:rsidR="00DC2994" w:rsidRPr="00F849D0">
          <w:rPr>
            <w:rStyle w:val="Hyperlink"/>
            <w:rFonts w:ascii="Arial" w:hAnsi="Arial" w:cs="Arial"/>
            <w:sz w:val="21"/>
            <w:szCs w:val="21"/>
          </w:rPr>
          <w:t>Professional Development Framework</w:t>
        </w:r>
      </w:hyperlink>
      <w:r w:rsidR="00240677">
        <w:rPr>
          <w:rFonts w:ascii="Arial" w:hAnsi="Arial" w:cs="Arial"/>
          <w:sz w:val="21"/>
          <w:szCs w:val="21"/>
        </w:rPr>
        <w:t>.</w:t>
      </w:r>
      <w:r w:rsidR="00240677" w:rsidRPr="00D97E77">
        <w:rPr>
          <w:rFonts w:ascii="Arial" w:hAnsi="Arial" w:cs="Arial"/>
          <w:b/>
          <w:i/>
          <w:sz w:val="21"/>
          <w:szCs w:val="21"/>
        </w:rPr>
        <w:t xml:space="preserve"> </w:t>
      </w:r>
    </w:p>
    <w:p w14:paraId="212BAFA9" w14:textId="77777777" w:rsidR="00DC2994" w:rsidRDefault="00DC2994" w:rsidP="00E54697">
      <w:pPr>
        <w:spacing w:after="0" w:line="240" w:lineRule="auto"/>
        <w:rPr>
          <w:rFonts w:ascii="Arial" w:hAnsi="Arial" w:cs="Arial"/>
          <w:b/>
          <w:i/>
          <w:sz w:val="21"/>
          <w:szCs w:val="21"/>
        </w:rPr>
      </w:pPr>
    </w:p>
    <w:p w14:paraId="5ADC1D49" w14:textId="0635346D" w:rsidR="00893409" w:rsidRDefault="00DC2994" w:rsidP="00E5469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</w:t>
      </w:r>
      <w:r w:rsidR="00240677">
        <w:rPr>
          <w:rFonts w:ascii="Arial" w:hAnsi="Arial" w:cs="Arial"/>
          <w:bCs/>
          <w:sz w:val="21"/>
          <w:szCs w:val="21"/>
        </w:rPr>
        <w:t xml:space="preserve">he link </w:t>
      </w:r>
      <w:r w:rsidR="00240677" w:rsidRPr="00AF5C70">
        <w:rPr>
          <w:rFonts w:ascii="Arial" w:hAnsi="Arial" w:cs="Arial"/>
          <w:sz w:val="21"/>
          <w:szCs w:val="21"/>
        </w:rPr>
        <w:t xml:space="preserve">will take </w:t>
      </w:r>
      <w:r w:rsidR="004B3EFA">
        <w:rPr>
          <w:rFonts w:ascii="Arial" w:hAnsi="Arial" w:cs="Arial"/>
          <w:sz w:val="21"/>
          <w:szCs w:val="21"/>
        </w:rPr>
        <w:t>members</w:t>
      </w:r>
      <w:r w:rsidR="00240677" w:rsidRPr="00AF5C70">
        <w:rPr>
          <w:rFonts w:ascii="Arial" w:hAnsi="Arial" w:cs="Arial"/>
          <w:sz w:val="21"/>
          <w:szCs w:val="21"/>
        </w:rPr>
        <w:t xml:space="preserve"> to the </w:t>
      </w:r>
      <w:r w:rsidR="00420F4B" w:rsidRPr="00700B56">
        <w:rPr>
          <w:rFonts w:ascii="Arial" w:hAnsi="Arial" w:cs="Arial"/>
          <w:b/>
          <w:bCs/>
          <w:sz w:val="21"/>
          <w:szCs w:val="21"/>
        </w:rPr>
        <w:t>MyCareerPath</w:t>
      </w:r>
      <w:r w:rsidR="00240677" w:rsidRPr="00700B56">
        <w:rPr>
          <w:rFonts w:ascii="Arial" w:hAnsi="Arial" w:cs="Arial"/>
          <w:b/>
          <w:bCs/>
          <w:sz w:val="21"/>
          <w:szCs w:val="21"/>
        </w:rPr>
        <w:t xml:space="preserve"> login page</w:t>
      </w:r>
      <w:r w:rsidR="0073034D">
        <w:rPr>
          <w:rFonts w:ascii="Arial" w:hAnsi="Arial" w:cs="Arial"/>
          <w:sz w:val="21"/>
          <w:szCs w:val="21"/>
        </w:rPr>
        <w:t xml:space="preserve"> where </w:t>
      </w:r>
      <w:r w:rsidR="004B3EFA">
        <w:rPr>
          <w:rFonts w:ascii="Arial" w:hAnsi="Arial" w:cs="Arial"/>
          <w:sz w:val="21"/>
          <w:szCs w:val="21"/>
        </w:rPr>
        <w:t>they</w:t>
      </w:r>
      <w:r w:rsidR="00240677" w:rsidRPr="00AF5C70">
        <w:rPr>
          <w:rFonts w:ascii="Arial" w:hAnsi="Arial" w:cs="Arial"/>
          <w:sz w:val="21"/>
          <w:szCs w:val="21"/>
        </w:rPr>
        <w:t xml:space="preserve"> may either </w:t>
      </w:r>
      <w:r w:rsidR="0073034D">
        <w:rPr>
          <w:rFonts w:ascii="Arial" w:hAnsi="Arial" w:cs="Arial"/>
          <w:sz w:val="21"/>
          <w:szCs w:val="21"/>
        </w:rPr>
        <w:t>l</w:t>
      </w:r>
      <w:r w:rsidR="00240677" w:rsidRPr="00AF5C70">
        <w:rPr>
          <w:rFonts w:ascii="Arial" w:hAnsi="Arial" w:cs="Arial"/>
          <w:sz w:val="21"/>
          <w:szCs w:val="21"/>
        </w:rPr>
        <w:t xml:space="preserve">ogin to </w:t>
      </w:r>
      <w:r w:rsidR="004B3EFA">
        <w:rPr>
          <w:rFonts w:ascii="Arial" w:hAnsi="Arial" w:cs="Arial"/>
          <w:sz w:val="21"/>
          <w:szCs w:val="21"/>
        </w:rPr>
        <w:t xml:space="preserve">an </w:t>
      </w:r>
      <w:r w:rsidR="00240677" w:rsidRPr="00AF5C70">
        <w:rPr>
          <w:rFonts w:ascii="Arial" w:hAnsi="Arial" w:cs="Arial"/>
          <w:sz w:val="21"/>
          <w:szCs w:val="21"/>
        </w:rPr>
        <w:t xml:space="preserve">existing </w:t>
      </w:r>
      <w:r w:rsidR="0073034D" w:rsidRPr="00AF5C70">
        <w:rPr>
          <w:rFonts w:ascii="Arial" w:hAnsi="Arial" w:cs="Arial"/>
          <w:sz w:val="21"/>
          <w:szCs w:val="21"/>
        </w:rPr>
        <w:t>account straight away or</w:t>
      </w:r>
      <w:r w:rsidR="00240677" w:rsidRPr="00AF5C70">
        <w:rPr>
          <w:rFonts w:ascii="Arial" w:hAnsi="Arial" w:cs="Arial"/>
          <w:sz w:val="21"/>
          <w:szCs w:val="21"/>
        </w:rPr>
        <w:t xml:space="preserve"> </w:t>
      </w:r>
      <w:r w:rsidR="0073034D">
        <w:rPr>
          <w:rFonts w:ascii="Arial" w:hAnsi="Arial" w:cs="Arial"/>
          <w:sz w:val="21"/>
          <w:szCs w:val="21"/>
        </w:rPr>
        <w:t>r</w:t>
      </w:r>
      <w:r w:rsidR="00240677" w:rsidRPr="00AF5C70">
        <w:rPr>
          <w:rFonts w:ascii="Arial" w:hAnsi="Arial" w:cs="Arial"/>
          <w:sz w:val="21"/>
          <w:szCs w:val="21"/>
        </w:rPr>
        <w:t>egister a new account</w:t>
      </w:r>
      <w:r w:rsidR="0073034D">
        <w:rPr>
          <w:rFonts w:ascii="Arial" w:hAnsi="Arial" w:cs="Arial"/>
          <w:sz w:val="21"/>
          <w:szCs w:val="21"/>
        </w:rPr>
        <w:t xml:space="preserve">. </w:t>
      </w:r>
    </w:p>
    <w:p w14:paraId="4756C8A3" w14:textId="7412C939" w:rsidR="004C31D9" w:rsidRDefault="004C31D9" w:rsidP="00E546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FBE89EB" w14:textId="365ECD96" w:rsidR="004C31D9" w:rsidRDefault="004C31D9" w:rsidP="00E5469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s</w:t>
      </w:r>
      <w:r w:rsidR="00F849D0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e the screenshot below</w:t>
      </w:r>
      <w:r w:rsidR="00F506F6">
        <w:rPr>
          <w:rFonts w:ascii="Arial" w:hAnsi="Arial" w:cs="Arial"/>
          <w:sz w:val="21"/>
          <w:szCs w:val="21"/>
        </w:rPr>
        <w:t xml:space="preserve"> that highlights a member can </w:t>
      </w:r>
      <w:r w:rsidR="007D2A86">
        <w:rPr>
          <w:rFonts w:ascii="Arial" w:hAnsi="Arial" w:cs="Arial"/>
          <w:sz w:val="21"/>
          <w:szCs w:val="21"/>
        </w:rPr>
        <w:t>either login or register on the same page.</w:t>
      </w:r>
    </w:p>
    <w:p w14:paraId="78187C82" w14:textId="77777777" w:rsidR="00700B56" w:rsidRDefault="00700B56" w:rsidP="004D6E74">
      <w:pPr>
        <w:spacing w:after="0" w:line="240" w:lineRule="auto"/>
        <w:rPr>
          <w:rFonts w:ascii="Arial" w:hAnsi="Arial" w:cs="Arial"/>
          <w:sz w:val="21"/>
          <w:szCs w:val="21"/>
        </w:rPr>
      </w:pPr>
      <w:bookmarkStart w:id="9" w:name="_Hlk34727584"/>
    </w:p>
    <w:p w14:paraId="740E86CA" w14:textId="3E05D71D" w:rsidR="00700B56" w:rsidRDefault="00700B56" w:rsidP="004D6E7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B923E5" wp14:editId="3A8FDB08">
                <wp:simplePos x="0" y="0"/>
                <wp:positionH relativeFrom="margin">
                  <wp:posOffset>4800600</wp:posOffset>
                </wp:positionH>
                <wp:positionV relativeFrom="paragraph">
                  <wp:posOffset>2241550</wp:posOffset>
                </wp:positionV>
                <wp:extent cx="800100" cy="342900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3B481" id="Oval 7" o:spid="_x0000_s1026" style="position:absolute;margin-left:378pt;margin-top:176.5pt;width:63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" filled="f" strokecolor="white [3212]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80246E8" wp14:editId="0087CA31">
            <wp:extent cx="6171534" cy="31546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7750" cy="318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D0312" w14:textId="77777777" w:rsidR="00700B56" w:rsidRDefault="00700B56" w:rsidP="004D6E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1228476" w14:textId="77777777" w:rsidR="00700B56" w:rsidRDefault="00700B56" w:rsidP="004D6E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7EEC996" w14:textId="77777777" w:rsidR="00700B56" w:rsidRDefault="00700B56" w:rsidP="004D6E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C06A013" w14:textId="77777777" w:rsidR="00700B56" w:rsidRDefault="00700B56" w:rsidP="004D6E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B1DC35E" w14:textId="77777777" w:rsidR="00700B56" w:rsidRDefault="00700B56" w:rsidP="004D6E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BD29855" w14:textId="145B8F08" w:rsidR="007D2A86" w:rsidRDefault="007D2A86" w:rsidP="004D6E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8AE9DE" w14:textId="473AB9D2" w:rsidR="007D2A86" w:rsidRDefault="007D2A86" w:rsidP="004D6E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2F794C4" w14:textId="5F12F71F" w:rsidR="007D2A86" w:rsidRDefault="007D2A86" w:rsidP="004D6E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6C104F3" w14:textId="77777777" w:rsidR="007D2A86" w:rsidRDefault="007D2A86" w:rsidP="004D6E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BF28951" w14:textId="77777777" w:rsidR="00893409" w:rsidRDefault="00893409" w:rsidP="004D6E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0E5D98" w14:textId="47C16ED0" w:rsidR="00893409" w:rsidRDefault="00893409" w:rsidP="004D6E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C50B96" w14:textId="38949DAC" w:rsidR="00893409" w:rsidRDefault="00893409" w:rsidP="004D6E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7E93B08" w14:textId="45C99FDE" w:rsidR="00893409" w:rsidRDefault="00893409" w:rsidP="004D6E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888CB1B" w14:textId="26D89EEF" w:rsidR="00893409" w:rsidRDefault="00893409" w:rsidP="004D6E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F55EFB1" w14:textId="77777777" w:rsidR="00F506F6" w:rsidRDefault="00F506F6" w:rsidP="004D6E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1CCF653" w14:textId="79466773" w:rsidR="007D2A86" w:rsidRDefault="004D6E74" w:rsidP="00E5469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Please see below screenshot of what </w:t>
      </w:r>
      <w:r w:rsidR="00EF5FD1">
        <w:rPr>
          <w:rFonts w:ascii="Arial" w:hAnsi="Arial" w:cs="Arial"/>
          <w:sz w:val="21"/>
          <w:szCs w:val="21"/>
        </w:rPr>
        <w:t>a member</w:t>
      </w:r>
      <w:r>
        <w:rPr>
          <w:rFonts w:ascii="Arial" w:hAnsi="Arial" w:cs="Arial"/>
          <w:sz w:val="21"/>
          <w:szCs w:val="21"/>
        </w:rPr>
        <w:t xml:space="preserve"> will see when </w:t>
      </w:r>
      <w:r w:rsidRPr="00F750B6">
        <w:rPr>
          <w:rFonts w:ascii="Arial" w:hAnsi="Arial" w:cs="Arial"/>
          <w:b/>
          <w:bCs/>
          <w:sz w:val="21"/>
          <w:szCs w:val="21"/>
        </w:rPr>
        <w:t>register</w:t>
      </w:r>
      <w:r w:rsidR="00EF5FD1">
        <w:rPr>
          <w:rFonts w:ascii="Arial" w:hAnsi="Arial" w:cs="Arial"/>
          <w:b/>
          <w:bCs/>
          <w:sz w:val="21"/>
          <w:szCs w:val="21"/>
        </w:rPr>
        <w:t>ing</w:t>
      </w:r>
      <w:r w:rsidRPr="00F750B6">
        <w:rPr>
          <w:rFonts w:ascii="Arial" w:hAnsi="Arial" w:cs="Arial"/>
          <w:b/>
          <w:bCs/>
          <w:sz w:val="21"/>
          <w:szCs w:val="21"/>
        </w:rPr>
        <w:t xml:space="preserve"> </w:t>
      </w:r>
      <w:r w:rsidR="00EF5FD1">
        <w:rPr>
          <w:rFonts w:ascii="Arial" w:hAnsi="Arial" w:cs="Arial"/>
          <w:sz w:val="21"/>
          <w:szCs w:val="21"/>
        </w:rPr>
        <w:t>their</w:t>
      </w:r>
      <w:r>
        <w:rPr>
          <w:rFonts w:ascii="Arial" w:hAnsi="Arial" w:cs="Arial"/>
          <w:sz w:val="21"/>
          <w:szCs w:val="21"/>
        </w:rPr>
        <w:t xml:space="preserve"> own MyCareerPath</w:t>
      </w:r>
      <w:r w:rsidRPr="00E21F9F">
        <w:rPr>
          <w:rFonts w:ascii="Arial" w:hAnsi="Arial" w:cs="Arial"/>
          <w:sz w:val="21"/>
          <w:szCs w:val="21"/>
        </w:rPr>
        <w:t xml:space="preserve"> account</w:t>
      </w:r>
      <w:r>
        <w:rPr>
          <w:rFonts w:ascii="Arial" w:hAnsi="Arial" w:cs="Arial"/>
          <w:sz w:val="21"/>
          <w:szCs w:val="21"/>
        </w:rPr>
        <w:t>.</w:t>
      </w:r>
      <w:bookmarkEnd w:id="9"/>
      <w:r w:rsidR="004C31D9">
        <w:rPr>
          <w:rFonts w:ascii="Arial" w:hAnsi="Arial" w:cs="Arial"/>
          <w:sz w:val="21"/>
          <w:szCs w:val="21"/>
        </w:rPr>
        <w:t xml:space="preserve"> </w:t>
      </w:r>
    </w:p>
    <w:p w14:paraId="291714B5" w14:textId="77777777" w:rsidR="007D2A86" w:rsidRDefault="007D2A86" w:rsidP="00E546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2F2CE45" w14:textId="1F12A37F" w:rsidR="00085816" w:rsidRDefault="004C31D9" w:rsidP="00E5469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893409" w:rsidRPr="00893409">
        <w:rPr>
          <w:rFonts w:ascii="Arial" w:hAnsi="Arial" w:cs="Arial"/>
          <w:sz w:val="21"/>
          <w:szCs w:val="21"/>
        </w:rPr>
        <w:t>lease following the on-screen guidance and remember that all fields marked with an asterisk * are mandatory.</w:t>
      </w:r>
    </w:p>
    <w:p w14:paraId="6EC45244" w14:textId="77777777" w:rsidR="00893409" w:rsidRPr="00420F4B" w:rsidRDefault="00893409" w:rsidP="00E546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FEF8AF4" w14:textId="12E0D71F" w:rsidR="000262DF" w:rsidRPr="00700B56" w:rsidRDefault="00F750B6" w:rsidP="00E5469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561C6A" wp14:editId="6C264DBD">
                <wp:simplePos x="0" y="0"/>
                <wp:positionH relativeFrom="margin">
                  <wp:posOffset>5042535</wp:posOffset>
                </wp:positionH>
                <wp:positionV relativeFrom="paragraph">
                  <wp:posOffset>3489960</wp:posOffset>
                </wp:positionV>
                <wp:extent cx="800100" cy="342900"/>
                <wp:effectExtent l="19050" t="19050" r="19050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288B7" id="Oval 65" o:spid="_x0000_s1026" style="position:absolute;margin-left:397.05pt;margin-top:274.8pt;width:63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" filled="f" strokecolor="windowText" strokeweight="2.25pt">
                <v:stroke joinstyle="miter"/>
                <w10:wrap anchorx="margin"/>
              </v:oval>
            </w:pict>
          </mc:Fallback>
        </mc:AlternateContent>
      </w:r>
      <w:r w:rsidR="00E54697">
        <w:rPr>
          <w:noProof/>
        </w:rPr>
        <w:drawing>
          <wp:inline distT="0" distB="0" distL="0" distR="0" wp14:anchorId="086BE2C0" wp14:editId="52CA0722">
            <wp:extent cx="5973445" cy="43967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1678" cy="452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C6116" w14:textId="07D76C76" w:rsidR="001057F7" w:rsidRDefault="001057F7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68A7EE" w14:textId="3FFF5716" w:rsidR="00893409" w:rsidRDefault="0089340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BCCA1F" w14:textId="1A0940E9" w:rsidR="00893409" w:rsidRDefault="0089340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0BD859" w14:textId="558C8A76" w:rsidR="00893409" w:rsidRDefault="0089340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A8C17D" w14:textId="0F7F3B2F" w:rsidR="00893409" w:rsidRDefault="0089340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0E3EA3" w14:textId="0085AE6A" w:rsidR="00FB63E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80B8A7" w14:textId="1C38B597" w:rsidR="00FB63E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9B1572" w14:textId="46927F5B" w:rsidR="00FB63E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D2CAC68" w14:textId="35DF16A1" w:rsidR="00FB63E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73FA46" w14:textId="5E553CD3" w:rsidR="00FB63E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0B4BFD" w14:textId="576EDA83" w:rsidR="00FB63E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C1B6DE" w14:textId="6C915656" w:rsidR="00FB63E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AA0C78" w14:textId="7CAD085E" w:rsidR="00FB63E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2707DF" w14:textId="1565A418" w:rsidR="00FB63E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4CDC91" w14:textId="0A3F6797" w:rsidR="00FB63E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75C8B3" w14:textId="6AA14162" w:rsidR="00EF5FD1" w:rsidRDefault="00EF5FD1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563BF2" w14:textId="77777777" w:rsidR="00EF5FD1" w:rsidRDefault="00EF5FD1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C96C82" w14:textId="5354847A" w:rsidR="00FB63E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6B2092" w14:textId="64CD8297" w:rsidR="00FB63E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17B6F1" w14:textId="17D21E75" w:rsidR="00FB63E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E73F59" w14:textId="19C685F3" w:rsidR="00FB63E9" w:rsidRPr="00FB63E9" w:rsidRDefault="00FB63E9" w:rsidP="0089340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B63E9">
        <w:rPr>
          <w:rFonts w:ascii="Arial" w:hAnsi="Arial" w:cs="Arial"/>
          <w:sz w:val="21"/>
          <w:szCs w:val="21"/>
        </w:rPr>
        <w:lastRenderedPageBreak/>
        <w:t xml:space="preserve">Once </w:t>
      </w:r>
      <w:r w:rsidR="00EF5FD1">
        <w:rPr>
          <w:rFonts w:ascii="Arial" w:hAnsi="Arial" w:cs="Arial"/>
          <w:sz w:val="21"/>
          <w:szCs w:val="21"/>
        </w:rPr>
        <w:t>a member</w:t>
      </w:r>
      <w:r w:rsidRPr="00FB63E9">
        <w:rPr>
          <w:rFonts w:ascii="Arial" w:hAnsi="Arial" w:cs="Arial"/>
          <w:sz w:val="21"/>
          <w:szCs w:val="21"/>
        </w:rPr>
        <w:t xml:space="preserve"> ha</w:t>
      </w:r>
      <w:r w:rsidR="00EF5FD1">
        <w:rPr>
          <w:rFonts w:ascii="Arial" w:hAnsi="Arial" w:cs="Arial"/>
          <w:sz w:val="21"/>
          <w:szCs w:val="21"/>
        </w:rPr>
        <w:t>s</w:t>
      </w:r>
      <w:r w:rsidRPr="00FB63E9">
        <w:rPr>
          <w:rFonts w:ascii="Arial" w:hAnsi="Arial" w:cs="Arial"/>
          <w:sz w:val="21"/>
          <w:szCs w:val="21"/>
        </w:rPr>
        <w:t xml:space="preserve"> registered and logged on, </w:t>
      </w:r>
      <w:r w:rsidR="00EF5FD1">
        <w:rPr>
          <w:rFonts w:ascii="Arial" w:hAnsi="Arial" w:cs="Arial"/>
          <w:sz w:val="21"/>
          <w:szCs w:val="21"/>
        </w:rPr>
        <w:t>they</w:t>
      </w:r>
      <w:r w:rsidRPr="00FB63E9">
        <w:rPr>
          <w:rFonts w:ascii="Arial" w:hAnsi="Arial" w:cs="Arial"/>
          <w:sz w:val="21"/>
          <w:szCs w:val="21"/>
        </w:rPr>
        <w:t xml:space="preserve"> will see the below page</w:t>
      </w:r>
      <w:r>
        <w:rPr>
          <w:rFonts w:ascii="Arial" w:hAnsi="Arial" w:cs="Arial"/>
          <w:sz w:val="21"/>
          <w:szCs w:val="21"/>
        </w:rPr>
        <w:t xml:space="preserve">. From here, </w:t>
      </w:r>
      <w:r w:rsidR="00EF5FD1">
        <w:rPr>
          <w:rFonts w:ascii="Arial" w:hAnsi="Arial" w:cs="Arial"/>
          <w:sz w:val="21"/>
          <w:szCs w:val="21"/>
        </w:rPr>
        <w:t xml:space="preserve">they </w:t>
      </w:r>
      <w:r>
        <w:rPr>
          <w:rFonts w:ascii="Arial" w:hAnsi="Arial" w:cs="Arial"/>
          <w:sz w:val="21"/>
          <w:szCs w:val="21"/>
        </w:rPr>
        <w:t xml:space="preserve">can access </w:t>
      </w:r>
      <w:r w:rsidR="00470946">
        <w:rPr>
          <w:rFonts w:ascii="Arial" w:hAnsi="Arial" w:cs="Arial"/>
          <w:sz w:val="21"/>
          <w:szCs w:val="21"/>
        </w:rPr>
        <w:t>every service on the MyCareerPath online platform.</w:t>
      </w:r>
    </w:p>
    <w:p w14:paraId="4E7BAF3D" w14:textId="77777777" w:rsidR="00FB63E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D63FA5" w14:textId="7AC7D688" w:rsidR="0089340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F7E1471" wp14:editId="75D88BFC">
            <wp:extent cx="6188710" cy="54559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45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6CAD1" w14:textId="4B74EE0E" w:rsidR="00893409" w:rsidRDefault="0089340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BE7D32" w14:textId="2A0CDF4C" w:rsidR="00893409" w:rsidRDefault="0089340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DF3F2D" w14:textId="77777777" w:rsidR="007D2A86" w:rsidRDefault="007D2A86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956B70" w14:textId="10C3E74F" w:rsidR="00893409" w:rsidRDefault="0089340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8D697C" w14:textId="6811CDD8" w:rsidR="00893409" w:rsidRDefault="0089340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12D5E0" w14:textId="58A64D18" w:rsidR="00893409" w:rsidRDefault="0089340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E86543" w14:textId="2A977C1B" w:rsidR="00893409" w:rsidRDefault="0089340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80D062" w14:textId="20F289D1" w:rsidR="00893409" w:rsidRDefault="0089340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9DD964" w14:textId="38E6502A" w:rsidR="00893409" w:rsidRDefault="0089340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9E3F95" w14:textId="5AFAE0F2" w:rsidR="00893409" w:rsidRDefault="0089340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949581" w14:textId="10385DCB" w:rsidR="00FB63E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72E5BF" w14:textId="1BE4C8A6" w:rsidR="00FB63E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F2503D" w14:textId="77777777" w:rsidR="00FB63E9" w:rsidRDefault="00FB63E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055C00" w14:textId="67FCB404" w:rsidR="00893409" w:rsidRDefault="0089340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92DFFB" w14:textId="77777777" w:rsidR="00893409" w:rsidRPr="001057F7" w:rsidRDefault="00893409" w:rsidP="008934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AC940D" w14:textId="63C55552" w:rsidR="007D6CA0" w:rsidRPr="00E67DFA" w:rsidRDefault="007D6CA0" w:rsidP="001057F7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bookmarkStart w:id="10" w:name="_Toc57815461"/>
      <w:bookmarkStart w:id="11" w:name="_Hlk57721882"/>
      <w:bookmarkStart w:id="12" w:name="_Hlk28074101"/>
      <w:bookmarkStart w:id="13" w:name="_Hlk20730142"/>
      <w:r>
        <w:rPr>
          <w:rFonts w:ascii="Arial" w:hAnsi="Arial" w:cs="Arial"/>
          <w:b/>
          <w:bCs/>
          <w:color w:val="000000" w:themeColor="text1"/>
          <w:sz w:val="44"/>
          <w:szCs w:val="44"/>
        </w:rPr>
        <w:lastRenderedPageBreak/>
        <w:t>Addin</w:t>
      </w:r>
      <w:r w:rsidR="00893409">
        <w:rPr>
          <w:rFonts w:ascii="Arial" w:hAnsi="Arial" w:cs="Arial"/>
          <w:b/>
          <w:bCs/>
          <w:color w:val="000000" w:themeColor="text1"/>
          <w:sz w:val="44"/>
          <w:szCs w:val="44"/>
        </w:rPr>
        <w:t>g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a</w:t>
      </w:r>
      <w:r w:rsidR="00893409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q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uick CPD Record</w:t>
      </w:r>
      <w:bookmarkEnd w:id="10"/>
    </w:p>
    <w:bookmarkEnd w:id="11"/>
    <w:p w14:paraId="26EA349F" w14:textId="191FAA70" w:rsidR="007D6CA0" w:rsidRDefault="007D6CA0" w:rsidP="007C19F4">
      <w:pPr>
        <w:spacing w:after="0" w:line="240" w:lineRule="auto"/>
        <w:rPr>
          <w:rFonts w:ascii="Arial" w:hAnsi="Arial" w:cs="Arial"/>
          <w:b/>
        </w:rPr>
      </w:pPr>
    </w:p>
    <w:p w14:paraId="4D7C573E" w14:textId="44FE2168" w:rsidR="007873C8" w:rsidRDefault="003278A7" w:rsidP="007D6CA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Now </w:t>
      </w:r>
      <w:r w:rsidR="00EF5FD1">
        <w:rPr>
          <w:rFonts w:ascii="Arial" w:hAnsi="Arial" w:cs="Arial"/>
          <w:sz w:val="21"/>
          <w:szCs w:val="21"/>
        </w:rPr>
        <w:t>a member</w:t>
      </w:r>
      <w:r>
        <w:rPr>
          <w:rFonts w:ascii="Arial" w:hAnsi="Arial" w:cs="Arial"/>
          <w:sz w:val="21"/>
          <w:szCs w:val="21"/>
        </w:rPr>
        <w:t xml:space="preserve"> ha</w:t>
      </w:r>
      <w:r w:rsidR="00EF5FD1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registered a</w:t>
      </w:r>
      <w:r w:rsidR="00EF5FD1">
        <w:rPr>
          <w:rFonts w:ascii="Arial" w:hAnsi="Arial" w:cs="Arial"/>
          <w:sz w:val="21"/>
          <w:szCs w:val="21"/>
        </w:rPr>
        <w:t xml:space="preserve"> MyCareerPath</w:t>
      </w:r>
      <w:r>
        <w:rPr>
          <w:rFonts w:ascii="Arial" w:hAnsi="Arial" w:cs="Arial"/>
          <w:sz w:val="21"/>
          <w:szCs w:val="21"/>
        </w:rPr>
        <w:t xml:space="preserve"> accoun</w:t>
      </w:r>
      <w:r w:rsidR="00EF5FD1">
        <w:rPr>
          <w:rFonts w:ascii="Arial" w:hAnsi="Arial" w:cs="Arial"/>
          <w:sz w:val="21"/>
          <w:szCs w:val="21"/>
        </w:rPr>
        <w:t xml:space="preserve">t </w:t>
      </w:r>
      <w:r>
        <w:rPr>
          <w:rFonts w:ascii="Arial" w:hAnsi="Arial" w:cs="Arial"/>
          <w:sz w:val="21"/>
          <w:szCs w:val="21"/>
        </w:rPr>
        <w:t xml:space="preserve">and logged in, </w:t>
      </w:r>
      <w:r w:rsidR="00EF5FD1">
        <w:rPr>
          <w:rFonts w:ascii="Arial" w:hAnsi="Arial" w:cs="Arial"/>
          <w:sz w:val="21"/>
          <w:szCs w:val="21"/>
        </w:rPr>
        <w:t>they</w:t>
      </w:r>
      <w:r w:rsidR="004B5803">
        <w:rPr>
          <w:rFonts w:ascii="Arial" w:hAnsi="Arial" w:cs="Arial"/>
          <w:sz w:val="21"/>
          <w:szCs w:val="21"/>
        </w:rPr>
        <w:t xml:space="preserve"> can begin to record </w:t>
      </w:r>
      <w:r w:rsidR="00EF5FD1">
        <w:rPr>
          <w:rFonts w:ascii="Arial" w:hAnsi="Arial" w:cs="Arial"/>
          <w:sz w:val="21"/>
          <w:szCs w:val="21"/>
        </w:rPr>
        <w:t>their</w:t>
      </w:r>
      <w:r w:rsidR="004B5803">
        <w:rPr>
          <w:rFonts w:ascii="Arial" w:hAnsi="Arial" w:cs="Arial"/>
          <w:sz w:val="21"/>
          <w:szCs w:val="21"/>
        </w:rPr>
        <w:t xml:space="preserve"> CPD activities</w:t>
      </w:r>
      <w:r w:rsidR="007873C8">
        <w:rPr>
          <w:rFonts w:ascii="Arial" w:hAnsi="Arial" w:cs="Arial"/>
          <w:sz w:val="21"/>
          <w:szCs w:val="21"/>
        </w:rPr>
        <w:t>.</w:t>
      </w:r>
      <w:r w:rsidR="007873C8" w:rsidRPr="007873C8">
        <w:rPr>
          <w:rFonts w:ascii="Arial" w:hAnsi="Arial" w:cs="Arial"/>
          <w:sz w:val="21"/>
          <w:szCs w:val="21"/>
        </w:rPr>
        <w:t xml:space="preserve"> </w:t>
      </w:r>
      <w:r w:rsidR="007873C8">
        <w:rPr>
          <w:rFonts w:ascii="Arial" w:hAnsi="Arial" w:cs="Arial"/>
          <w:sz w:val="21"/>
          <w:szCs w:val="21"/>
        </w:rPr>
        <w:t xml:space="preserve">Any record </w:t>
      </w:r>
      <w:r w:rsidR="00EF5FD1">
        <w:rPr>
          <w:rFonts w:ascii="Arial" w:hAnsi="Arial" w:cs="Arial"/>
          <w:sz w:val="21"/>
          <w:szCs w:val="21"/>
        </w:rPr>
        <w:t>they</w:t>
      </w:r>
      <w:r w:rsidR="007873C8">
        <w:rPr>
          <w:rFonts w:ascii="Arial" w:hAnsi="Arial" w:cs="Arial"/>
          <w:sz w:val="21"/>
          <w:szCs w:val="21"/>
        </w:rPr>
        <w:t xml:space="preserve"> enter will be added to a portfolio of evidence on MyCareerPath. </w:t>
      </w:r>
    </w:p>
    <w:p w14:paraId="4AB49DCA" w14:textId="77777777" w:rsidR="007873C8" w:rsidRDefault="007873C8" w:rsidP="007D6CA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6827489" w14:textId="68AACF6F" w:rsidR="007873C8" w:rsidRDefault="007873C8" w:rsidP="00784C2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4B5803">
        <w:rPr>
          <w:rFonts w:ascii="Arial" w:hAnsi="Arial" w:cs="Arial"/>
          <w:sz w:val="21"/>
          <w:szCs w:val="21"/>
        </w:rPr>
        <w:t>hether</w:t>
      </w:r>
      <w:r w:rsidR="000262DF">
        <w:rPr>
          <w:rFonts w:ascii="Arial" w:hAnsi="Arial" w:cs="Arial"/>
          <w:sz w:val="21"/>
          <w:szCs w:val="21"/>
        </w:rPr>
        <w:t xml:space="preserve"> </w:t>
      </w:r>
      <w:r w:rsidR="00EF5FD1">
        <w:rPr>
          <w:rFonts w:ascii="Arial" w:hAnsi="Arial" w:cs="Arial"/>
          <w:sz w:val="21"/>
          <w:szCs w:val="21"/>
        </w:rPr>
        <w:t>they</w:t>
      </w:r>
      <w:r w:rsidR="000262DF">
        <w:rPr>
          <w:rFonts w:ascii="Arial" w:hAnsi="Arial" w:cs="Arial"/>
          <w:sz w:val="21"/>
          <w:szCs w:val="21"/>
        </w:rPr>
        <w:t xml:space="preserve"> are on the move, on site or do not have a lot of time to record your CPD</w:t>
      </w:r>
      <w:r>
        <w:rPr>
          <w:rFonts w:ascii="Arial" w:hAnsi="Arial" w:cs="Arial"/>
          <w:sz w:val="21"/>
          <w:szCs w:val="21"/>
        </w:rPr>
        <w:t xml:space="preserve">, MyCareerPath allows </w:t>
      </w:r>
      <w:r w:rsidR="00EF5FD1">
        <w:rPr>
          <w:rFonts w:ascii="Arial" w:hAnsi="Arial" w:cs="Arial"/>
          <w:sz w:val="21"/>
          <w:szCs w:val="21"/>
        </w:rPr>
        <w:t>members</w:t>
      </w:r>
      <w:r>
        <w:rPr>
          <w:rFonts w:ascii="Arial" w:hAnsi="Arial" w:cs="Arial"/>
          <w:sz w:val="21"/>
          <w:szCs w:val="21"/>
        </w:rPr>
        <w:t xml:space="preserve"> to </w:t>
      </w:r>
      <w:r w:rsidR="007D6CA0">
        <w:rPr>
          <w:rFonts w:ascii="Arial" w:hAnsi="Arial" w:cs="Arial"/>
          <w:sz w:val="21"/>
          <w:szCs w:val="21"/>
        </w:rPr>
        <w:t>ad</w:t>
      </w:r>
      <w:r w:rsidR="004B5803">
        <w:rPr>
          <w:rFonts w:ascii="Arial" w:hAnsi="Arial" w:cs="Arial"/>
          <w:sz w:val="21"/>
          <w:szCs w:val="21"/>
        </w:rPr>
        <w:t>d</w:t>
      </w:r>
      <w:r w:rsidR="007D6CA0">
        <w:rPr>
          <w:rFonts w:ascii="Arial" w:hAnsi="Arial" w:cs="Arial"/>
          <w:sz w:val="21"/>
          <w:szCs w:val="21"/>
        </w:rPr>
        <w:t xml:space="preserve"> a quick CPD record on the ho</w:t>
      </w:r>
      <w:r w:rsidR="00BC097D">
        <w:rPr>
          <w:rFonts w:ascii="Arial" w:hAnsi="Arial" w:cs="Arial"/>
          <w:sz w:val="21"/>
          <w:szCs w:val="21"/>
        </w:rPr>
        <w:t>m</w:t>
      </w:r>
      <w:r w:rsidR="007D6CA0">
        <w:rPr>
          <w:rFonts w:ascii="Arial" w:hAnsi="Arial" w:cs="Arial"/>
          <w:sz w:val="21"/>
          <w:szCs w:val="21"/>
        </w:rPr>
        <w:t>e page</w:t>
      </w:r>
      <w:r>
        <w:rPr>
          <w:rFonts w:ascii="Arial" w:hAnsi="Arial" w:cs="Arial"/>
          <w:sz w:val="21"/>
          <w:szCs w:val="21"/>
        </w:rPr>
        <w:t>, or create more d</w:t>
      </w:r>
      <w:r w:rsidRPr="007873C8">
        <w:rPr>
          <w:rFonts w:ascii="Arial" w:hAnsi="Arial" w:cs="Arial"/>
          <w:sz w:val="21"/>
          <w:szCs w:val="21"/>
        </w:rPr>
        <w:t xml:space="preserve">etailed CPD </w:t>
      </w:r>
      <w:r>
        <w:rPr>
          <w:rFonts w:ascii="Arial" w:hAnsi="Arial" w:cs="Arial"/>
          <w:sz w:val="21"/>
          <w:szCs w:val="21"/>
        </w:rPr>
        <w:t>r</w:t>
      </w:r>
      <w:r w:rsidRPr="007873C8">
        <w:rPr>
          <w:rFonts w:ascii="Arial" w:hAnsi="Arial" w:cs="Arial"/>
          <w:sz w:val="21"/>
          <w:szCs w:val="21"/>
        </w:rPr>
        <w:t>ecords</w:t>
      </w:r>
      <w:r w:rsidR="000A1A18" w:rsidRPr="000A1A18">
        <w:t xml:space="preserve"> </w:t>
      </w:r>
      <w:r w:rsidR="000A1A18" w:rsidRPr="00EF5FD1">
        <w:rPr>
          <w:rFonts w:ascii="Arial" w:hAnsi="Arial" w:cs="Arial"/>
        </w:rPr>
        <w:t>with the Evidence</w:t>
      </w:r>
      <w:r w:rsidR="000A1A18" w:rsidRPr="000A1A18">
        <w:rPr>
          <w:rFonts w:ascii="Arial" w:hAnsi="Arial" w:cs="Arial"/>
          <w:sz w:val="21"/>
          <w:szCs w:val="21"/>
        </w:rPr>
        <w:t xml:space="preserve"> Wizard</w:t>
      </w:r>
      <w:r w:rsidR="000A1A18">
        <w:rPr>
          <w:rFonts w:ascii="Arial" w:hAnsi="Arial" w:cs="Arial"/>
          <w:sz w:val="21"/>
          <w:szCs w:val="21"/>
        </w:rPr>
        <w:t>, which will be covered in more detail on the next page.</w:t>
      </w:r>
    </w:p>
    <w:p w14:paraId="55AADF7C" w14:textId="77777777" w:rsidR="00784C23" w:rsidRDefault="00784C23" w:rsidP="00784C23">
      <w:pPr>
        <w:spacing w:after="0" w:line="240" w:lineRule="auto"/>
        <w:rPr>
          <w:rFonts w:ascii="Arial" w:hAnsi="Arial" w:cs="Arial"/>
          <w:sz w:val="21"/>
          <w:szCs w:val="21"/>
        </w:rPr>
      </w:pPr>
      <w:bookmarkStart w:id="14" w:name="_Hlk57723091"/>
    </w:p>
    <w:p w14:paraId="701F4B5C" w14:textId="3619CE77" w:rsidR="000A1A18" w:rsidRDefault="007873C8" w:rsidP="007D6CA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add a quick CPD record, s</w:t>
      </w:r>
      <w:r w:rsidR="00784C23">
        <w:rPr>
          <w:rFonts w:ascii="Arial" w:hAnsi="Arial" w:cs="Arial"/>
          <w:sz w:val="21"/>
          <w:szCs w:val="21"/>
        </w:rPr>
        <w:t xml:space="preserve">imply </w:t>
      </w:r>
      <w:r>
        <w:rPr>
          <w:rFonts w:ascii="Arial" w:hAnsi="Arial" w:cs="Arial"/>
          <w:sz w:val="21"/>
          <w:szCs w:val="21"/>
        </w:rPr>
        <w:t xml:space="preserve">click the quick </w:t>
      </w:r>
      <w:r w:rsidR="000A1A18">
        <w:rPr>
          <w:rFonts w:ascii="Arial" w:hAnsi="Arial" w:cs="Arial"/>
          <w:sz w:val="21"/>
          <w:szCs w:val="21"/>
        </w:rPr>
        <w:t xml:space="preserve">CPD record circled below, </w:t>
      </w:r>
      <w:r w:rsidR="00784C23">
        <w:rPr>
          <w:rFonts w:ascii="Arial" w:hAnsi="Arial" w:cs="Arial"/>
          <w:sz w:val="21"/>
          <w:szCs w:val="21"/>
        </w:rPr>
        <w:t xml:space="preserve">enter a title for the activity, some details, and a date. </w:t>
      </w:r>
      <w:r w:rsidR="000A1A18">
        <w:rPr>
          <w:rFonts w:ascii="Arial" w:hAnsi="Arial" w:cs="Arial"/>
          <w:sz w:val="21"/>
          <w:szCs w:val="21"/>
        </w:rPr>
        <w:t xml:space="preserve">Please see below a screenshot of what will </w:t>
      </w:r>
      <w:r w:rsidR="00EF5FD1">
        <w:rPr>
          <w:rFonts w:ascii="Arial" w:hAnsi="Arial" w:cs="Arial"/>
          <w:sz w:val="21"/>
          <w:szCs w:val="21"/>
        </w:rPr>
        <w:t xml:space="preserve">be </w:t>
      </w:r>
      <w:r w:rsidR="000A1A18">
        <w:rPr>
          <w:rFonts w:ascii="Arial" w:hAnsi="Arial" w:cs="Arial"/>
          <w:sz w:val="21"/>
          <w:szCs w:val="21"/>
        </w:rPr>
        <w:t>see</w:t>
      </w:r>
      <w:r w:rsidR="00265A2A">
        <w:rPr>
          <w:rFonts w:ascii="Arial" w:hAnsi="Arial" w:cs="Arial"/>
          <w:sz w:val="21"/>
          <w:szCs w:val="21"/>
        </w:rPr>
        <w:t>n</w:t>
      </w:r>
      <w:r w:rsidR="000A1A18">
        <w:rPr>
          <w:rFonts w:ascii="Arial" w:hAnsi="Arial" w:cs="Arial"/>
          <w:sz w:val="21"/>
          <w:szCs w:val="21"/>
        </w:rPr>
        <w:t xml:space="preserve"> when </w:t>
      </w:r>
      <w:r w:rsidR="000A1A18" w:rsidRPr="00F06174">
        <w:rPr>
          <w:rFonts w:ascii="Arial" w:hAnsi="Arial" w:cs="Arial"/>
          <w:sz w:val="21"/>
          <w:szCs w:val="21"/>
        </w:rPr>
        <w:t>submit</w:t>
      </w:r>
      <w:r w:rsidR="00EF5FD1">
        <w:rPr>
          <w:rFonts w:ascii="Arial" w:hAnsi="Arial" w:cs="Arial"/>
          <w:sz w:val="21"/>
          <w:szCs w:val="21"/>
        </w:rPr>
        <w:t xml:space="preserve">ting </w:t>
      </w:r>
      <w:r w:rsidR="000A1A18" w:rsidRPr="00F06174">
        <w:rPr>
          <w:rFonts w:ascii="Arial" w:hAnsi="Arial" w:cs="Arial"/>
          <w:sz w:val="21"/>
          <w:szCs w:val="21"/>
        </w:rPr>
        <w:t>a quick CPD record</w:t>
      </w:r>
      <w:r w:rsidR="000A1A18">
        <w:rPr>
          <w:rFonts w:ascii="Arial" w:hAnsi="Arial" w:cs="Arial"/>
          <w:sz w:val="21"/>
          <w:szCs w:val="21"/>
        </w:rPr>
        <w:t>.</w:t>
      </w:r>
    </w:p>
    <w:p w14:paraId="04286527" w14:textId="77777777" w:rsidR="000A1A18" w:rsidRDefault="000A1A18" w:rsidP="007D6CA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28A616" w14:textId="3EB4AD66" w:rsidR="000262DF" w:rsidRDefault="00265A2A" w:rsidP="007D6CA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Members</w:t>
      </w:r>
      <w:r w:rsidR="00BC097D">
        <w:rPr>
          <w:rFonts w:ascii="Arial" w:hAnsi="Arial" w:cs="Arial"/>
          <w:sz w:val="21"/>
          <w:szCs w:val="21"/>
        </w:rPr>
        <w:t xml:space="preserve"> can later generate </w:t>
      </w:r>
      <w:r w:rsidR="004B5803">
        <w:rPr>
          <w:rFonts w:ascii="Arial" w:hAnsi="Arial" w:cs="Arial"/>
          <w:sz w:val="21"/>
          <w:szCs w:val="21"/>
        </w:rPr>
        <w:t xml:space="preserve">all </w:t>
      </w:r>
      <w:r>
        <w:rPr>
          <w:rFonts w:ascii="Arial" w:hAnsi="Arial" w:cs="Arial"/>
          <w:sz w:val="21"/>
          <w:szCs w:val="21"/>
        </w:rPr>
        <w:t>their</w:t>
      </w:r>
      <w:r w:rsidR="000A1A18">
        <w:rPr>
          <w:rFonts w:ascii="Arial" w:hAnsi="Arial" w:cs="Arial"/>
          <w:sz w:val="21"/>
          <w:szCs w:val="21"/>
        </w:rPr>
        <w:t xml:space="preserve"> archived</w:t>
      </w:r>
      <w:r w:rsidR="004B5803">
        <w:rPr>
          <w:rFonts w:ascii="Arial" w:hAnsi="Arial" w:cs="Arial"/>
          <w:sz w:val="21"/>
          <w:szCs w:val="21"/>
        </w:rPr>
        <w:t xml:space="preserve"> </w:t>
      </w:r>
      <w:r w:rsidR="000A1A18">
        <w:rPr>
          <w:rFonts w:ascii="Arial" w:hAnsi="Arial" w:cs="Arial"/>
          <w:sz w:val="21"/>
          <w:szCs w:val="21"/>
        </w:rPr>
        <w:t>activities</w:t>
      </w:r>
      <w:r w:rsidR="004B5803">
        <w:rPr>
          <w:rFonts w:ascii="Arial" w:hAnsi="Arial" w:cs="Arial"/>
          <w:sz w:val="21"/>
          <w:szCs w:val="21"/>
        </w:rPr>
        <w:t xml:space="preserve"> </w:t>
      </w:r>
      <w:r w:rsidR="00BC097D">
        <w:rPr>
          <w:rFonts w:ascii="Arial" w:hAnsi="Arial" w:cs="Arial"/>
          <w:sz w:val="21"/>
          <w:szCs w:val="21"/>
        </w:rPr>
        <w:t>into a report</w:t>
      </w:r>
      <w:r w:rsidR="0091555A">
        <w:rPr>
          <w:rFonts w:ascii="Arial" w:hAnsi="Arial" w:cs="Arial"/>
          <w:sz w:val="21"/>
          <w:szCs w:val="21"/>
        </w:rPr>
        <w:t xml:space="preserve"> that can be saved or shared with a mentor for feedback.</w:t>
      </w:r>
    </w:p>
    <w:p w14:paraId="5B0979FF" w14:textId="77777777" w:rsidR="007D6CA0" w:rsidRDefault="007D6CA0" w:rsidP="007D6CA0">
      <w:pPr>
        <w:spacing w:after="0" w:line="240" w:lineRule="auto"/>
        <w:rPr>
          <w:rFonts w:ascii="Arial" w:hAnsi="Arial" w:cs="Arial"/>
          <w:b/>
        </w:rPr>
      </w:pPr>
      <w:bookmarkStart w:id="15" w:name="_Hlk57718404"/>
      <w:bookmarkEnd w:id="14"/>
      <w:bookmarkEnd w:id="12"/>
    </w:p>
    <w:p w14:paraId="6E49D572" w14:textId="53E69ACD" w:rsidR="00D94274" w:rsidRDefault="00BC097D" w:rsidP="007D6CA0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130DF5" wp14:editId="2A8B34CA">
                <wp:simplePos x="0" y="0"/>
                <wp:positionH relativeFrom="margin">
                  <wp:posOffset>-15240</wp:posOffset>
                </wp:positionH>
                <wp:positionV relativeFrom="paragraph">
                  <wp:posOffset>918210</wp:posOffset>
                </wp:positionV>
                <wp:extent cx="1064895" cy="377190"/>
                <wp:effectExtent l="19050" t="19050" r="20955" b="228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37719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B25CA" id="Oval 17" o:spid="_x0000_s1026" style="position:absolute;margin-left:-1.2pt;margin-top:72.3pt;width:83.85pt;height:29.7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" filled="f" strokecolor="windowText" strokeweight="2.25pt">
                <v:stroke joinstyle="miter"/>
                <w10:wrap anchorx="margin"/>
              </v:oval>
            </w:pict>
          </mc:Fallback>
        </mc:AlternateContent>
      </w:r>
      <w:r w:rsidR="007D6CA0">
        <w:rPr>
          <w:noProof/>
        </w:rPr>
        <w:drawing>
          <wp:inline distT="0" distB="0" distL="0" distR="0" wp14:anchorId="4BAE63B0" wp14:editId="0E2C22EF">
            <wp:extent cx="6156960" cy="3365923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1200" cy="338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D9F23" w14:textId="7B5ED46F" w:rsidR="000262DF" w:rsidRDefault="000262DF" w:rsidP="007D6CA0">
      <w:pPr>
        <w:spacing w:after="0" w:line="240" w:lineRule="auto"/>
        <w:rPr>
          <w:rFonts w:ascii="Arial" w:hAnsi="Arial" w:cs="Arial"/>
          <w:b/>
        </w:rPr>
      </w:pPr>
    </w:p>
    <w:p w14:paraId="0008948C" w14:textId="643779D3" w:rsidR="000262DF" w:rsidRDefault="000262DF" w:rsidP="007D6CA0">
      <w:pPr>
        <w:spacing w:after="0" w:line="240" w:lineRule="auto"/>
        <w:rPr>
          <w:rFonts w:ascii="Arial" w:hAnsi="Arial" w:cs="Arial"/>
          <w:b/>
        </w:rPr>
      </w:pPr>
    </w:p>
    <w:p w14:paraId="3F4991FC" w14:textId="04723B1B" w:rsidR="000262DF" w:rsidRDefault="000262DF" w:rsidP="007D6CA0">
      <w:pPr>
        <w:spacing w:after="0" w:line="240" w:lineRule="auto"/>
        <w:rPr>
          <w:rFonts w:ascii="Arial" w:hAnsi="Arial" w:cs="Arial"/>
          <w:b/>
        </w:rPr>
      </w:pPr>
    </w:p>
    <w:p w14:paraId="2D522405" w14:textId="433CA9E9" w:rsidR="000262DF" w:rsidRDefault="000262DF" w:rsidP="007D6CA0">
      <w:pPr>
        <w:spacing w:after="0" w:line="240" w:lineRule="auto"/>
        <w:rPr>
          <w:rFonts w:ascii="Arial" w:hAnsi="Arial" w:cs="Arial"/>
          <w:b/>
        </w:rPr>
      </w:pPr>
    </w:p>
    <w:p w14:paraId="094F1E2C" w14:textId="3B453F3F" w:rsidR="000262DF" w:rsidRDefault="000262DF" w:rsidP="007D6CA0">
      <w:pPr>
        <w:spacing w:after="0" w:line="240" w:lineRule="auto"/>
        <w:rPr>
          <w:rFonts w:ascii="Arial" w:hAnsi="Arial" w:cs="Arial"/>
          <w:b/>
        </w:rPr>
      </w:pPr>
    </w:p>
    <w:p w14:paraId="6A9835BE" w14:textId="6C529C67" w:rsidR="000262DF" w:rsidRDefault="000262DF" w:rsidP="007D6CA0">
      <w:pPr>
        <w:spacing w:after="0" w:line="240" w:lineRule="auto"/>
        <w:rPr>
          <w:rFonts w:ascii="Arial" w:hAnsi="Arial" w:cs="Arial"/>
          <w:b/>
        </w:rPr>
      </w:pPr>
    </w:p>
    <w:p w14:paraId="38470837" w14:textId="1812F5EF" w:rsidR="000262DF" w:rsidRDefault="000262DF" w:rsidP="007D6CA0">
      <w:pPr>
        <w:spacing w:after="0" w:line="240" w:lineRule="auto"/>
        <w:rPr>
          <w:rFonts w:ascii="Arial" w:hAnsi="Arial" w:cs="Arial"/>
          <w:b/>
        </w:rPr>
      </w:pPr>
    </w:p>
    <w:p w14:paraId="2A717E09" w14:textId="5EFCD930" w:rsidR="000262DF" w:rsidRDefault="000262DF" w:rsidP="007D6CA0">
      <w:pPr>
        <w:spacing w:after="0" w:line="240" w:lineRule="auto"/>
        <w:rPr>
          <w:rFonts w:ascii="Arial" w:hAnsi="Arial" w:cs="Arial"/>
          <w:b/>
        </w:rPr>
      </w:pPr>
    </w:p>
    <w:p w14:paraId="2524EFF0" w14:textId="15159A70" w:rsidR="000262DF" w:rsidRDefault="000262DF" w:rsidP="007D6CA0">
      <w:pPr>
        <w:spacing w:after="0" w:line="240" w:lineRule="auto"/>
        <w:rPr>
          <w:rFonts w:ascii="Arial" w:hAnsi="Arial" w:cs="Arial"/>
          <w:b/>
        </w:rPr>
      </w:pPr>
    </w:p>
    <w:p w14:paraId="78D282C4" w14:textId="3EEF8F5E" w:rsidR="000262DF" w:rsidRDefault="000262DF" w:rsidP="007D6CA0">
      <w:pPr>
        <w:spacing w:after="0" w:line="240" w:lineRule="auto"/>
        <w:rPr>
          <w:rFonts w:ascii="Arial" w:hAnsi="Arial" w:cs="Arial"/>
          <w:b/>
        </w:rPr>
      </w:pPr>
    </w:p>
    <w:p w14:paraId="4E4CA40D" w14:textId="4FA43BD0" w:rsidR="0091555A" w:rsidRDefault="0091555A" w:rsidP="007D6CA0">
      <w:pPr>
        <w:spacing w:after="0" w:line="240" w:lineRule="auto"/>
        <w:rPr>
          <w:rFonts w:ascii="Arial" w:hAnsi="Arial" w:cs="Arial"/>
          <w:b/>
        </w:rPr>
      </w:pPr>
    </w:p>
    <w:p w14:paraId="6A977B25" w14:textId="77777777" w:rsidR="000A1A18" w:rsidRDefault="000A1A18" w:rsidP="007D6CA0">
      <w:pPr>
        <w:spacing w:after="0" w:line="240" w:lineRule="auto"/>
        <w:rPr>
          <w:rFonts w:ascii="Arial" w:hAnsi="Arial" w:cs="Arial"/>
          <w:b/>
        </w:rPr>
      </w:pPr>
    </w:p>
    <w:p w14:paraId="79A6EDB1" w14:textId="61DD685C" w:rsidR="000262DF" w:rsidRDefault="000262DF" w:rsidP="007D6CA0">
      <w:pPr>
        <w:spacing w:after="0" w:line="240" w:lineRule="auto"/>
        <w:rPr>
          <w:rFonts w:ascii="Arial" w:hAnsi="Arial" w:cs="Arial"/>
          <w:b/>
        </w:rPr>
      </w:pPr>
    </w:p>
    <w:p w14:paraId="05F976A7" w14:textId="77777777" w:rsidR="000A1A18" w:rsidRDefault="000A1A18" w:rsidP="007D6CA0">
      <w:pPr>
        <w:spacing w:after="0" w:line="240" w:lineRule="auto"/>
        <w:rPr>
          <w:rFonts w:ascii="Arial" w:hAnsi="Arial" w:cs="Arial"/>
          <w:b/>
        </w:rPr>
      </w:pPr>
    </w:p>
    <w:p w14:paraId="55384C72" w14:textId="0C48D9EF" w:rsidR="00D94274" w:rsidRPr="00E67DFA" w:rsidRDefault="00D94274" w:rsidP="000A1A18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bookmarkStart w:id="16" w:name="_Toc57815462"/>
      <w:r>
        <w:rPr>
          <w:rFonts w:ascii="Arial" w:hAnsi="Arial" w:cs="Arial"/>
          <w:b/>
          <w:bCs/>
          <w:color w:val="000000" w:themeColor="text1"/>
          <w:sz w:val="44"/>
          <w:szCs w:val="44"/>
        </w:rPr>
        <w:lastRenderedPageBreak/>
        <w:t>Evidence Wizar</w:t>
      </w:r>
      <w:bookmarkStart w:id="17" w:name="_Hlk57813521"/>
      <w:r w:rsidR="000A1A18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d - </w:t>
      </w:r>
      <w:r w:rsidR="00BB79A9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Adding </w:t>
      </w:r>
      <w:r w:rsidR="00F06174">
        <w:rPr>
          <w:rFonts w:ascii="Arial" w:hAnsi="Arial" w:cs="Arial"/>
          <w:b/>
          <w:bCs/>
          <w:color w:val="000000" w:themeColor="text1"/>
          <w:sz w:val="44"/>
          <w:szCs w:val="44"/>
        </w:rPr>
        <w:t>Detailed CPD Records</w:t>
      </w:r>
      <w:bookmarkEnd w:id="17"/>
      <w:bookmarkEnd w:id="16"/>
    </w:p>
    <w:p w14:paraId="6FE82E79" w14:textId="08620452" w:rsidR="00D94274" w:rsidRPr="00F76BE8" w:rsidRDefault="00D94274" w:rsidP="007D6CA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3FBC4D4" w14:textId="3E37BC00" w:rsidR="000262DF" w:rsidRDefault="000262DF" w:rsidP="007D6CA0">
      <w:pPr>
        <w:spacing w:after="0" w:line="240" w:lineRule="auto"/>
        <w:rPr>
          <w:rFonts w:ascii="Arial" w:hAnsi="Arial" w:cs="Arial"/>
          <w:bCs/>
        </w:rPr>
      </w:pPr>
      <w:r w:rsidRPr="000262DF">
        <w:rPr>
          <w:rFonts w:ascii="Arial" w:hAnsi="Arial" w:cs="Arial"/>
          <w:bCs/>
        </w:rPr>
        <w:t xml:space="preserve">The </w:t>
      </w:r>
      <w:bookmarkStart w:id="18" w:name="_Hlk57737266"/>
      <w:r w:rsidRPr="000262DF">
        <w:rPr>
          <w:rFonts w:ascii="Arial" w:hAnsi="Arial" w:cs="Arial"/>
          <w:bCs/>
        </w:rPr>
        <w:t xml:space="preserve">Evidence Wizard </w:t>
      </w:r>
      <w:bookmarkEnd w:id="18"/>
      <w:r>
        <w:rPr>
          <w:rFonts w:ascii="Arial" w:hAnsi="Arial" w:cs="Arial"/>
          <w:bCs/>
        </w:rPr>
        <w:t>can be</w:t>
      </w:r>
      <w:r w:rsidRPr="000262DF">
        <w:rPr>
          <w:rFonts w:ascii="Arial" w:hAnsi="Arial" w:cs="Arial"/>
          <w:bCs/>
        </w:rPr>
        <w:t xml:space="preserve"> used when </w:t>
      </w:r>
      <w:proofErr w:type="spellStart"/>
      <w:r w:rsidR="00265A2A">
        <w:rPr>
          <w:rFonts w:ascii="Arial" w:hAnsi="Arial" w:cs="Arial"/>
          <w:bCs/>
        </w:rPr>
        <w:t>memb</w:t>
      </w:r>
      <w:proofErr w:type="spellEnd"/>
      <w:r w:rsidR="00265A2A">
        <w:rPr>
          <w:rFonts w:ascii="Arial" w:hAnsi="Arial" w:cs="Arial"/>
          <w:bCs/>
        </w:rPr>
        <w:t xml:space="preserve"> </w:t>
      </w:r>
      <w:proofErr w:type="spellStart"/>
      <w:r w:rsidR="00265A2A">
        <w:rPr>
          <w:rFonts w:ascii="Arial" w:hAnsi="Arial" w:cs="Arial"/>
          <w:bCs/>
        </w:rPr>
        <w:t>ers</w:t>
      </w:r>
      <w:proofErr w:type="spellEnd"/>
      <w:r w:rsidRPr="000262DF">
        <w:rPr>
          <w:rFonts w:ascii="Arial" w:hAnsi="Arial" w:cs="Arial"/>
          <w:bCs/>
        </w:rPr>
        <w:t xml:space="preserve"> have more time to</w:t>
      </w:r>
      <w:r w:rsidR="0062103E">
        <w:rPr>
          <w:rFonts w:ascii="Arial" w:hAnsi="Arial" w:cs="Arial"/>
          <w:bCs/>
        </w:rPr>
        <w:t xml:space="preserve"> spare when</w:t>
      </w:r>
      <w:r w:rsidRPr="000262D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record</w:t>
      </w:r>
      <w:r w:rsidR="0062103E">
        <w:rPr>
          <w:rFonts w:ascii="Arial" w:hAnsi="Arial" w:cs="Arial"/>
          <w:bCs/>
        </w:rPr>
        <w:t>ing</w:t>
      </w:r>
      <w:r>
        <w:rPr>
          <w:rFonts w:ascii="Arial" w:hAnsi="Arial" w:cs="Arial"/>
          <w:bCs/>
        </w:rPr>
        <w:t xml:space="preserve"> </w:t>
      </w:r>
      <w:r w:rsidR="00A35AE6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CPD activity </w:t>
      </w:r>
      <w:r w:rsidR="00265A2A">
        <w:rPr>
          <w:rFonts w:ascii="Arial" w:hAnsi="Arial" w:cs="Arial"/>
          <w:bCs/>
        </w:rPr>
        <w:t>they</w:t>
      </w:r>
      <w:r>
        <w:rPr>
          <w:rFonts w:ascii="Arial" w:hAnsi="Arial" w:cs="Arial"/>
          <w:bCs/>
        </w:rPr>
        <w:t xml:space="preserve"> have undertaken. </w:t>
      </w:r>
      <w:r w:rsidR="00A35AE6" w:rsidRPr="00A35AE6">
        <w:rPr>
          <w:rFonts w:ascii="Arial" w:hAnsi="Arial" w:cs="Arial"/>
          <w:bCs/>
        </w:rPr>
        <w:t>The Evidence Wizard</w:t>
      </w:r>
      <w:r>
        <w:rPr>
          <w:rFonts w:ascii="Arial" w:hAnsi="Arial" w:cs="Arial"/>
          <w:bCs/>
        </w:rPr>
        <w:t xml:space="preserve"> provides an opportunity to detail </w:t>
      </w:r>
      <w:r w:rsidR="00A35AE6">
        <w:rPr>
          <w:rFonts w:ascii="Arial" w:hAnsi="Arial" w:cs="Arial"/>
          <w:bCs/>
        </w:rPr>
        <w:t>any</w:t>
      </w:r>
      <w:r>
        <w:rPr>
          <w:rFonts w:ascii="Arial" w:hAnsi="Arial" w:cs="Arial"/>
          <w:bCs/>
        </w:rPr>
        <w:t xml:space="preserve"> lessons</w:t>
      </w:r>
      <w:r w:rsidR="00A35AE6">
        <w:rPr>
          <w:rFonts w:ascii="Arial" w:hAnsi="Arial" w:cs="Arial"/>
          <w:bCs/>
        </w:rPr>
        <w:t xml:space="preserve"> learned,</w:t>
      </w:r>
      <w:r>
        <w:rPr>
          <w:rFonts w:ascii="Arial" w:hAnsi="Arial" w:cs="Arial"/>
          <w:bCs/>
        </w:rPr>
        <w:t xml:space="preserve"> and benefits gained from the activity. </w:t>
      </w:r>
    </w:p>
    <w:p w14:paraId="7609EF4C" w14:textId="77777777" w:rsidR="000262DF" w:rsidRDefault="000262DF" w:rsidP="007D6CA0">
      <w:pPr>
        <w:spacing w:after="0" w:line="240" w:lineRule="auto"/>
        <w:rPr>
          <w:rFonts w:ascii="Arial" w:hAnsi="Arial" w:cs="Arial"/>
          <w:bCs/>
        </w:rPr>
      </w:pPr>
    </w:p>
    <w:p w14:paraId="1A3BB83E" w14:textId="3FDE03CF" w:rsidR="009E73DE" w:rsidRDefault="000262DF" w:rsidP="007D6CA0">
      <w:pPr>
        <w:spacing w:after="0" w:line="240" w:lineRule="auto"/>
      </w:pPr>
      <w:r>
        <w:rPr>
          <w:rFonts w:ascii="Arial" w:hAnsi="Arial" w:cs="Arial"/>
          <w:bCs/>
        </w:rPr>
        <w:t>Exactly like the quick CPD record function, any activity added using the Evidence Wizard will</w:t>
      </w:r>
      <w:r>
        <w:rPr>
          <w:rFonts w:ascii="Arial" w:hAnsi="Arial" w:cs="Arial"/>
          <w:sz w:val="21"/>
          <w:szCs w:val="21"/>
        </w:rPr>
        <w:t xml:space="preserve"> be added to a portfolio of evidence on the platform</w:t>
      </w:r>
      <w:r w:rsidR="009E73DE">
        <w:rPr>
          <w:rFonts w:ascii="Arial" w:hAnsi="Arial" w:cs="Arial"/>
          <w:sz w:val="21"/>
          <w:szCs w:val="21"/>
        </w:rPr>
        <w:t>.</w:t>
      </w:r>
      <w:r w:rsidR="009E73DE" w:rsidRPr="009E73DE">
        <w:t xml:space="preserve"> </w:t>
      </w:r>
    </w:p>
    <w:p w14:paraId="66554096" w14:textId="77777777" w:rsidR="009E73DE" w:rsidRDefault="009E73DE" w:rsidP="007D6CA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B3248F2" w14:textId="3515D3CF" w:rsidR="00D30662" w:rsidRDefault="00265A2A" w:rsidP="007D6CA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9E73DE"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l </w:t>
      </w:r>
      <w:r w:rsidRPr="009E73DE">
        <w:rPr>
          <w:rFonts w:ascii="Arial" w:hAnsi="Arial" w:cs="Arial"/>
          <w:sz w:val="21"/>
          <w:szCs w:val="21"/>
        </w:rPr>
        <w:t xml:space="preserve">gathered evidence </w:t>
      </w:r>
      <w:r w:rsidR="009E73DE" w:rsidRPr="009E73DE">
        <w:rPr>
          <w:rFonts w:ascii="Arial" w:hAnsi="Arial" w:cs="Arial"/>
          <w:sz w:val="21"/>
          <w:szCs w:val="21"/>
        </w:rPr>
        <w:t xml:space="preserve">can later </w:t>
      </w:r>
      <w:r>
        <w:rPr>
          <w:rFonts w:ascii="Arial" w:hAnsi="Arial" w:cs="Arial"/>
          <w:sz w:val="21"/>
          <w:szCs w:val="21"/>
        </w:rPr>
        <w:t xml:space="preserve">be </w:t>
      </w:r>
      <w:r w:rsidR="009E73DE" w:rsidRPr="009E73DE">
        <w:rPr>
          <w:rFonts w:ascii="Arial" w:hAnsi="Arial" w:cs="Arial"/>
          <w:sz w:val="21"/>
          <w:szCs w:val="21"/>
        </w:rPr>
        <w:t>generate</w:t>
      </w:r>
      <w:r>
        <w:rPr>
          <w:rFonts w:ascii="Arial" w:hAnsi="Arial" w:cs="Arial"/>
          <w:sz w:val="21"/>
          <w:szCs w:val="21"/>
        </w:rPr>
        <w:t>d</w:t>
      </w:r>
      <w:r w:rsidR="009E73DE" w:rsidRPr="009E73DE">
        <w:rPr>
          <w:rFonts w:ascii="Arial" w:hAnsi="Arial" w:cs="Arial"/>
          <w:sz w:val="21"/>
          <w:szCs w:val="21"/>
        </w:rPr>
        <w:t xml:space="preserve"> into a report that can be saved or shared with a mentor for feedback.</w:t>
      </w:r>
    </w:p>
    <w:p w14:paraId="40D2C5F8" w14:textId="1FF1516D" w:rsidR="00F06174" w:rsidRDefault="00F06174" w:rsidP="007D6CA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0DF54F" w14:textId="3A435B0A" w:rsidR="00D30662" w:rsidRDefault="00F06174" w:rsidP="007D6CA0">
      <w:pPr>
        <w:spacing w:after="0" w:line="240" w:lineRule="auto"/>
        <w:rPr>
          <w:rFonts w:ascii="Arial" w:hAnsi="Arial" w:cs="Arial"/>
          <w:sz w:val="21"/>
          <w:szCs w:val="21"/>
        </w:rPr>
      </w:pPr>
      <w:bookmarkStart w:id="19" w:name="_Hlk57737274"/>
      <w:r w:rsidRPr="00F06174">
        <w:rPr>
          <w:rFonts w:ascii="Arial" w:hAnsi="Arial" w:cs="Arial"/>
          <w:sz w:val="21"/>
          <w:szCs w:val="21"/>
        </w:rPr>
        <w:t xml:space="preserve">Please see below a screenshot of </w:t>
      </w:r>
      <w:r>
        <w:rPr>
          <w:rFonts w:ascii="Arial" w:hAnsi="Arial" w:cs="Arial"/>
          <w:sz w:val="21"/>
          <w:szCs w:val="21"/>
        </w:rPr>
        <w:t xml:space="preserve">an example of a more detailed CPD record via the </w:t>
      </w:r>
      <w:r w:rsidR="00BB79A9" w:rsidRPr="00BB79A9">
        <w:rPr>
          <w:rFonts w:ascii="Arial" w:hAnsi="Arial" w:cs="Arial"/>
          <w:sz w:val="21"/>
          <w:szCs w:val="21"/>
        </w:rPr>
        <w:t>Evidence Wizard</w:t>
      </w:r>
      <w:r w:rsidR="00BB79A9">
        <w:rPr>
          <w:rFonts w:ascii="Arial" w:hAnsi="Arial" w:cs="Arial"/>
          <w:sz w:val="21"/>
          <w:szCs w:val="21"/>
        </w:rPr>
        <w:t>.</w:t>
      </w:r>
    </w:p>
    <w:bookmarkEnd w:id="19"/>
    <w:p w14:paraId="1C17A493" w14:textId="77777777" w:rsidR="00F06174" w:rsidRDefault="00F06174" w:rsidP="007D6CA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50AA940" w14:textId="52F71A66" w:rsidR="00434BE7" w:rsidRPr="00F76BE8" w:rsidRDefault="00D30662" w:rsidP="00434BE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30E37FE0" wp14:editId="5BA91CDE">
            <wp:extent cx="6300470" cy="4168140"/>
            <wp:effectExtent l="0" t="0" r="508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11647" cy="430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BF628" w14:textId="01C56671" w:rsidR="00434BE7" w:rsidRDefault="00434BE7" w:rsidP="00434BE7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0CF79ED9" w14:textId="12959B3E" w:rsidR="00F06174" w:rsidRDefault="00F06174" w:rsidP="00434BE7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10714AAC" w14:textId="7AAD498F" w:rsidR="00F06174" w:rsidRDefault="00F06174" w:rsidP="00434BE7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64EBF672" w14:textId="6148A62C" w:rsidR="00F06174" w:rsidRDefault="00F06174" w:rsidP="00434BE7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3B1BD6FA" w14:textId="259AA161" w:rsidR="00F06174" w:rsidRDefault="00F06174" w:rsidP="00434BE7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382DC3FB" w14:textId="11D4BFF5" w:rsidR="00F06174" w:rsidRDefault="00F06174" w:rsidP="00434BE7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6CE638BA" w14:textId="0C9C79A2" w:rsidR="00F06174" w:rsidRDefault="00F06174" w:rsidP="00434BE7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69F2ED01" w14:textId="77777777" w:rsidR="00BB79A9" w:rsidRDefault="00BB79A9" w:rsidP="00434BE7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02AF7E18" w14:textId="3FC6F8DF" w:rsidR="00F06174" w:rsidRDefault="00F06174" w:rsidP="00434BE7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4F4656C8" w14:textId="77777777" w:rsidR="00F06174" w:rsidRPr="00434BE7" w:rsidRDefault="00F06174" w:rsidP="00434BE7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20D113BF" w14:textId="77777777" w:rsidR="00D94274" w:rsidRPr="009F08D3" w:rsidRDefault="00D94274" w:rsidP="00D94274">
      <w:pPr>
        <w:pStyle w:val="Heading1"/>
        <w:spacing w:before="0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bookmarkStart w:id="20" w:name="_Toc57815463"/>
      <w:r w:rsidRPr="009F08D3">
        <w:rPr>
          <w:rFonts w:ascii="Arial" w:hAnsi="Arial" w:cs="Arial"/>
          <w:b/>
          <w:bCs/>
          <w:color w:val="000000" w:themeColor="text1"/>
          <w:sz w:val="44"/>
          <w:szCs w:val="44"/>
        </w:rPr>
        <w:lastRenderedPageBreak/>
        <w:t>Sending Your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Evidence</w:t>
      </w:r>
      <w:r w:rsidRPr="009F08D3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for Review</w:t>
      </w:r>
      <w:bookmarkEnd w:id="20"/>
    </w:p>
    <w:p w14:paraId="2C776A28" w14:textId="77777777" w:rsidR="00F76BE8" w:rsidRDefault="00F76BE8" w:rsidP="00D94274">
      <w:pPr>
        <w:spacing w:after="0" w:line="240" w:lineRule="auto"/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2DDDB769" w14:textId="78BF724D" w:rsidR="00F76BE8" w:rsidRDefault="00F76BE8" w:rsidP="00D94274">
      <w:pPr>
        <w:spacing w:after="0" w:line="240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t>On t</w:t>
      </w:r>
      <w:r w:rsidRPr="00F76BE8">
        <w:rPr>
          <w:rFonts w:ascii="Arial" w:hAnsi="Arial" w:cs="Arial"/>
          <w:bCs/>
          <w:color w:val="000000" w:themeColor="text1"/>
          <w:sz w:val="21"/>
          <w:szCs w:val="21"/>
        </w:rPr>
        <w:t xml:space="preserve">he Evidence Wizard 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page, </w:t>
      </w:r>
      <w:r w:rsidR="00265A2A">
        <w:rPr>
          <w:rFonts w:ascii="Arial" w:hAnsi="Arial" w:cs="Arial"/>
          <w:bCs/>
          <w:color w:val="000000" w:themeColor="text1"/>
          <w:sz w:val="21"/>
          <w:szCs w:val="21"/>
        </w:rPr>
        <w:t>members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may </w:t>
      </w:r>
      <w:r w:rsidR="00D94274" w:rsidRPr="00F76BE8">
        <w:rPr>
          <w:rFonts w:ascii="Arial" w:hAnsi="Arial" w:cs="Arial"/>
          <w:bCs/>
          <w:color w:val="000000" w:themeColor="text1"/>
          <w:sz w:val="21"/>
          <w:szCs w:val="21"/>
        </w:rPr>
        <w:t xml:space="preserve">share </w:t>
      </w:r>
      <w:r w:rsidR="00265A2A">
        <w:rPr>
          <w:rFonts w:ascii="Arial" w:hAnsi="Arial" w:cs="Arial"/>
          <w:bCs/>
          <w:color w:val="000000" w:themeColor="text1"/>
          <w:sz w:val="21"/>
          <w:szCs w:val="21"/>
        </w:rPr>
        <w:t>their</w:t>
      </w:r>
      <w:r w:rsidR="00D94274" w:rsidRPr="00F76BE8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r w:rsidRPr="00F76BE8">
        <w:rPr>
          <w:rFonts w:ascii="Arial" w:hAnsi="Arial" w:cs="Arial"/>
          <w:bCs/>
          <w:color w:val="000000" w:themeColor="text1"/>
          <w:sz w:val="21"/>
          <w:szCs w:val="21"/>
        </w:rPr>
        <w:t>CPD portfolio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with anyone who has a MyCareerPath account. Simply </w:t>
      </w:r>
      <w:r w:rsidR="00D94274" w:rsidRPr="00F76BE8">
        <w:rPr>
          <w:rFonts w:ascii="Arial" w:hAnsi="Arial" w:cs="Arial"/>
          <w:bCs/>
          <w:color w:val="000000" w:themeColor="text1"/>
          <w:sz w:val="21"/>
          <w:szCs w:val="21"/>
        </w:rPr>
        <w:t>enter the email address of the</w:t>
      </w:r>
      <w:r w:rsidRPr="00F76BE8">
        <w:rPr>
          <w:rFonts w:ascii="Arial" w:hAnsi="Arial" w:cs="Arial"/>
          <w:bCs/>
          <w:color w:val="000000" w:themeColor="text1"/>
          <w:sz w:val="21"/>
          <w:szCs w:val="21"/>
        </w:rPr>
        <w:t xml:space="preserve"> person </w:t>
      </w:r>
      <w:r w:rsidR="00265A2A">
        <w:rPr>
          <w:rFonts w:ascii="Arial" w:hAnsi="Arial" w:cs="Arial"/>
          <w:bCs/>
          <w:color w:val="000000" w:themeColor="text1"/>
          <w:sz w:val="21"/>
          <w:szCs w:val="21"/>
        </w:rPr>
        <w:t xml:space="preserve">to receive the </w:t>
      </w:r>
      <w:r w:rsidRPr="00F76BE8">
        <w:rPr>
          <w:rFonts w:ascii="Arial" w:hAnsi="Arial" w:cs="Arial"/>
          <w:bCs/>
          <w:color w:val="000000" w:themeColor="text1"/>
          <w:sz w:val="21"/>
          <w:szCs w:val="21"/>
        </w:rPr>
        <w:t>evidence</w:t>
      </w:r>
      <w:r w:rsidR="00D94274" w:rsidRPr="00F76BE8">
        <w:rPr>
          <w:rFonts w:ascii="Arial" w:hAnsi="Arial" w:cs="Arial"/>
          <w:bCs/>
          <w:color w:val="000000" w:themeColor="text1"/>
          <w:sz w:val="21"/>
          <w:szCs w:val="21"/>
        </w:rPr>
        <w:t xml:space="preserve"> &amp;</w:t>
      </w:r>
      <w:r w:rsidR="00D94274" w:rsidRPr="00F76BE8">
        <w:rPr>
          <w:rFonts w:ascii="Arial" w:hAnsi="Arial" w:cs="Arial"/>
          <w:color w:val="000000" w:themeColor="text1"/>
          <w:sz w:val="21"/>
          <w:szCs w:val="21"/>
        </w:rPr>
        <w:t xml:space="preserve"> click </w:t>
      </w:r>
      <w:r w:rsidR="00D94274" w:rsidRPr="00F76BE8">
        <w:rPr>
          <w:rFonts w:ascii="Arial" w:hAnsi="Arial" w:cs="Arial"/>
          <w:b/>
          <w:bCs/>
          <w:color w:val="000000" w:themeColor="text1"/>
          <w:sz w:val="21"/>
          <w:szCs w:val="21"/>
        </w:rPr>
        <w:t>save and review</w:t>
      </w:r>
      <w:r w:rsidRPr="00F76BE8">
        <w:rPr>
          <w:rFonts w:ascii="Arial" w:hAnsi="Arial" w:cs="Arial"/>
          <w:bCs/>
          <w:color w:val="000000" w:themeColor="text1"/>
          <w:sz w:val="21"/>
          <w:szCs w:val="21"/>
        </w:rPr>
        <w:t xml:space="preserve">. </w:t>
      </w:r>
      <w:r w:rsidR="00D94274" w:rsidRPr="00F76BE8">
        <w:rPr>
          <w:rFonts w:ascii="Arial" w:hAnsi="Arial" w:cs="Arial"/>
          <w:bCs/>
          <w:color w:val="000000" w:themeColor="text1"/>
          <w:sz w:val="21"/>
          <w:szCs w:val="21"/>
        </w:rPr>
        <w:t xml:space="preserve">The </w:t>
      </w:r>
      <w:r w:rsidR="00970AAC">
        <w:rPr>
          <w:rFonts w:ascii="Arial" w:hAnsi="Arial" w:cs="Arial"/>
          <w:bCs/>
          <w:color w:val="000000" w:themeColor="text1"/>
          <w:sz w:val="21"/>
          <w:szCs w:val="21"/>
        </w:rPr>
        <w:t xml:space="preserve">recipient </w:t>
      </w:r>
      <w:r w:rsidR="00D94274" w:rsidRPr="00F76BE8">
        <w:rPr>
          <w:rFonts w:ascii="Arial" w:hAnsi="Arial" w:cs="Arial"/>
          <w:bCs/>
          <w:color w:val="000000" w:themeColor="text1"/>
          <w:sz w:val="21"/>
          <w:szCs w:val="21"/>
        </w:rPr>
        <w:t xml:space="preserve">will receive an email inviting him or her to view the page </w:t>
      </w:r>
      <w:r w:rsidR="00970AAC">
        <w:rPr>
          <w:rFonts w:ascii="Arial" w:hAnsi="Arial" w:cs="Arial"/>
          <w:bCs/>
          <w:color w:val="000000" w:themeColor="text1"/>
          <w:sz w:val="21"/>
          <w:szCs w:val="21"/>
        </w:rPr>
        <w:t>a</w:t>
      </w:r>
      <w:r w:rsidR="00D94274" w:rsidRPr="00F76BE8">
        <w:rPr>
          <w:rFonts w:ascii="Arial" w:hAnsi="Arial" w:cs="Arial"/>
          <w:bCs/>
          <w:color w:val="000000" w:themeColor="text1"/>
          <w:sz w:val="21"/>
          <w:szCs w:val="21"/>
        </w:rPr>
        <w:t>nd add comments.</w:t>
      </w:r>
      <w:r w:rsidR="00D94274" w:rsidRPr="00BA78FF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</w:p>
    <w:p w14:paraId="6E496AD7" w14:textId="1194B644" w:rsidR="00BB79A9" w:rsidRDefault="00BB79A9" w:rsidP="00D94274">
      <w:pPr>
        <w:spacing w:after="0" w:line="240" w:lineRule="auto"/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1121016F" w14:textId="1275CC2C" w:rsidR="00BB79A9" w:rsidRPr="00BB79A9" w:rsidRDefault="00BB79A9" w:rsidP="00D9427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06174">
        <w:rPr>
          <w:rFonts w:ascii="Arial" w:hAnsi="Arial" w:cs="Arial"/>
          <w:sz w:val="21"/>
          <w:szCs w:val="21"/>
        </w:rPr>
        <w:t xml:space="preserve">Please see below a screenshot of </w:t>
      </w:r>
      <w:r>
        <w:rPr>
          <w:rFonts w:ascii="Arial" w:hAnsi="Arial" w:cs="Arial"/>
          <w:sz w:val="21"/>
          <w:szCs w:val="21"/>
        </w:rPr>
        <w:t xml:space="preserve">what you will see when sending your evidence for </w:t>
      </w:r>
      <w:proofErr w:type="gramStart"/>
      <w:r>
        <w:rPr>
          <w:rFonts w:ascii="Arial" w:hAnsi="Arial" w:cs="Arial"/>
          <w:sz w:val="21"/>
          <w:szCs w:val="21"/>
        </w:rPr>
        <w:t>review..</w:t>
      </w:r>
      <w:proofErr w:type="gramEnd"/>
    </w:p>
    <w:p w14:paraId="1AC098B0" w14:textId="77777777" w:rsidR="00F76BE8" w:rsidRPr="00F76BE8" w:rsidRDefault="00F76BE8" w:rsidP="00D94274">
      <w:pPr>
        <w:spacing w:after="0" w:line="240" w:lineRule="auto"/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0E751566" w14:textId="29972310" w:rsidR="00434BE7" w:rsidRDefault="00D30662" w:rsidP="00D94274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6CA5A775" wp14:editId="3D0CCEB9">
            <wp:extent cx="6188710" cy="2049780"/>
            <wp:effectExtent l="0" t="0" r="254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3A30B" w14:textId="77777777" w:rsidR="00434BE7" w:rsidRPr="00E67DFA" w:rsidRDefault="00434BE7" w:rsidP="00434BE7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bookmarkStart w:id="21" w:name="_Toc57815464"/>
      <w:r w:rsidRPr="00E67DFA">
        <w:rPr>
          <w:rFonts w:ascii="Arial" w:hAnsi="Arial" w:cs="Arial"/>
          <w:b/>
          <w:bCs/>
          <w:color w:val="000000" w:themeColor="text1"/>
          <w:sz w:val="44"/>
          <w:szCs w:val="44"/>
        </w:rPr>
        <w:t>Uploading S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u</w:t>
      </w:r>
      <w:r w:rsidRPr="00E67DFA">
        <w:rPr>
          <w:rFonts w:ascii="Arial" w:hAnsi="Arial" w:cs="Arial"/>
          <w:b/>
          <w:bCs/>
          <w:color w:val="000000" w:themeColor="text1"/>
          <w:sz w:val="44"/>
          <w:szCs w:val="44"/>
        </w:rPr>
        <w:t>pporting Documents</w:t>
      </w:r>
      <w:bookmarkEnd w:id="21"/>
    </w:p>
    <w:p w14:paraId="1E52CB11" w14:textId="77777777" w:rsidR="00434BE7" w:rsidRPr="00E67DFA" w:rsidRDefault="00434BE7" w:rsidP="00434BE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41809487" w14:textId="41012976" w:rsidR="00434BE7" w:rsidRDefault="00434BE7" w:rsidP="00434BE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summarizing CPD activity </w:t>
      </w:r>
      <w:r w:rsidR="00265A2A">
        <w:rPr>
          <w:rFonts w:ascii="Arial" w:hAnsi="Arial" w:cs="Arial"/>
          <w:sz w:val="21"/>
          <w:szCs w:val="21"/>
        </w:rPr>
        <w:t xml:space="preserve">is </w:t>
      </w:r>
      <w:r>
        <w:rPr>
          <w:rFonts w:ascii="Arial" w:hAnsi="Arial" w:cs="Arial"/>
          <w:sz w:val="21"/>
          <w:szCs w:val="21"/>
        </w:rPr>
        <w:t xml:space="preserve">difficult, </w:t>
      </w:r>
      <w:r w:rsidR="00265A2A" w:rsidRPr="00E67DFA">
        <w:rPr>
          <w:rFonts w:ascii="Arial" w:hAnsi="Arial" w:cs="Arial"/>
          <w:sz w:val="21"/>
          <w:szCs w:val="21"/>
        </w:rPr>
        <w:t xml:space="preserve">supporting documents </w:t>
      </w:r>
      <w:r w:rsidRPr="00E67DFA">
        <w:rPr>
          <w:rFonts w:ascii="Arial" w:hAnsi="Arial" w:cs="Arial"/>
          <w:sz w:val="21"/>
          <w:szCs w:val="21"/>
        </w:rPr>
        <w:t xml:space="preserve">can now also </w:t>
      </w:r>
      <w:r w:rsidR="00265A2A">
        <w:rPr>
          <w:rFonts w:ascii="Arial" w:hAnsi="Arial" w:cs="Arial"/>
          <w:sz w:val="21"/>
          <w:szCs w:val="21"/>
        </w:rPr>
        <w:t xml:space="preserve">be </w:t>
      </w:r>
      <w:r w:rsidRPr="00E67DFA">
        <w:rPr>
          <w:rFonts w:ascii="Arial" w:hAnsi="Arial" w:cs="Arial"/>
          <w:b/>
          <w:bCs/>
          <w:sz w:val="21"/>
          <w:szCs w:val="21"/>
        </w:rPr>
        <w:t>Upload</w:t>
      </w:r>
      <w:r w:rsidR="00265A2A">
        <w:rPr>
          <w:rFonts w:ascii="Arial" w:hAnsi="Arial" w:cs="Arial"/>
          <w:b/>
          <w:bCs/>
          <w:sz w:val="21"/>
          <w:szCs w:val="21"/>
        </w:rPr>
        <w:t>ed</w:t>
      </w:r>
      <w:r w:rsidRPr="00E67DF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to MyCareerPath in the form of </w:t>
      </w:r>
      <w:r w:rsidRPr="00E67DFA">
        <w:rPr>
          <w:rFonts w:ascii="Arial" w:hAnsi="Arial" w:cs="Arial"/>
          <w:sz w:val="21"/>
          <w:szCs w:val="21"/>
        </w:rPr>
        <w:t>(Word, Excel, PowerPoint, PDF, image, and media files).</w:t>
      </w:r>
      <w:r>
        <w:rPr>
          <w:rFonts w:ascii="Arial" w:hAnsi="Arial" w:cs="Arial"/>
          <w:sz w:val="21"/>
          <w:szCs w:val="21"/>
        </w:rPr>
        <w:t xml:space="preserve"> Through MyCareerPath, these supporting documents can be sent directly to a mentor for review and comment, or straight to a CPD Reviewer.</w:t>
      </w:r>
    </w:p>
    <w:p w14:paraId="1045703A" w14:textId="77777777" w:rsidR="00BB79A9" w:rsidRPr="00E67DFA" w:rsidRDefault="00BB79A9" w:rsidP="00434BE7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2B856CD9" w14:textId="7FE0A4E8" w:rsidR="00434BE7" w:rsidRDefault="00BB79A9" w:rsidP="00434BE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06174">
        <w:rPr>
          <w:rFonts w:ascii="Arial" w:hAnsi="Arial" w:cs="Arial"/>
          <w:sz w:val="21"/>
          <w:szCs w:val="21"/>
        </w:rPr>
        <w:t xml:space="preserve">Please see below a screenshot of </w:t>
      </w:r>
      <w:r>
        <w:rPr>
          <w:rFonts w:ascii="Arial" w:hAnsi="Arial" w:cs="Arial"/>
          <w:sz w:val="21"/>
          <w:szCs w:val="21"/>
        </w:rPr>
        <w:t xml:space="preserve">what will </w:t>
      </w:r>
      <w:r w:rsidR="00265A2A">
        <w:rPr>
          <w:rFonts w:ascii="Arial" w:hAnsi="Arial" w:cs="Arial"/>
          <w:sz w:val="21"/>
          <w:szCs w:val="21"/>
        </w:rPr>
        <w:t xml:space="preserve">be </w:t>
      </w:r>
      <w:r>
        <w:rPr>
          <w:rFonts w:ascii="Arial" w:hAnsi="Arial" w:cs="Arial"/>
          <w:sz w:val="21"/>
          <w:szCs w:val="21"/>
        </w:rPr>
        <w:t>see</w:t>
      </w:r>
      <w:r w:rsidR="00265A2A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when uploading supporting documents.</w:t>
      </w:r>
    </w:p>
    <w:p w14:paraId="68EE0BAE" w14:textId="77777777" w:rsidR="00BB79A9" w:rsidRPr="00BB79A9" w:rsidRDefault="00BB79A9" w:rsidP="00434BE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8AD9833" w14:textId="3FC87462" w:rsidR="00434BE7" w:rsidRDefault="00434BE7" w:rsidP="00434BE7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8C8B46" wp14:editId="4D704D9E">
                <wp:simplePos x="0" y="0"/>
                <wp:positionH relativeFrom="margin">
                  <wp:posOffset>0</wp:posOffset>
                </wp:positionH>
                <wp:positionV relativeFrom="paragraph">
                  <wp:posOffset>2727960</wp:posOffset>
                </wp:positionV>
                <wp:extent cx="885825" cy="361950"/>
                <wp:effectExtent l="19050" t="19050" r="2857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26401" id="Oval 54" o:spid="_x0000_s1026" style="position:absolute;margin-left:0;margin-top:214.8pt;width:69.75pt;height:28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" filled="f" strokecolor="windowText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22A862F" wp14:editId="4DDE3491">
            <wp:extent cx="6263640" cy="316611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48812" cy="320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4AE6C" w14:textId="77777777" w:rsidR="00434BE7" w:rsidRDefault="00434BE7" w:rsidP="00434BE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AE3F651" w14:textId="5B465C61" w:rsidR="00434BE7" w:rsidRPr="000A1A18" w:rsidRDefault="00434BE7" w:rsidP="000A1A18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  <w:r w:rsidRPr="000A1A18">
        <w:rPr>
          <w:rFonts w:ascii="Arial" w:hAnsi="Arial" w:cs="Arial"/>
          <w:sz w:val="21"/>
          <w:szCs w:val="21"/>
        </w:rPr>
        <w:t xml:space="preserve">Remember to </w:t>
      </w:r>
      <w:r w:rsidRPr="000A1A18">
        <w:rPr>
          <w:rFonts w:ascii="Arial" w:hAnsi="Arial" w:cs="Arial"/>
          <w:b/>
          <w:bCs/>
          <w:sz w:val="21"/>
          <w:szCs w:val="21"/>
        </w:rPr>
        <w:t>Save</w:t>
      </w:r>
      <w:r w:rsidRPr="000A1A18">
        <w:rPr>
          <w:rFonts w:ascii="Arial" w:hAnsi="Arial" w:cs="Arial"/>
          <w:sz w:val="21"/>
          <w:szCs w:val="21"/>
        </w:rPr>
        <w:t xml:space="preserve"> when finished.</w:t>
      </w:r>
    </w:p>
    <w:p w14:paraId="534031DE" w14:textId="77777777" w:rsidR="00D30662" w:rsidRPr="00AE4042" w:rsidRDefault="00D30662" w:rsidP="00D30662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bookmarkStart w:id="22" w:name="_Toc51426421"/>
      <w:bookmarkStart w:id="23" w:name="_Toc57815465"/>
      <w:r w:rsidRPr="00AE4042">
        <w:rPr>
          <w:rFonts w:ascii="Arial" w:hAnsi="Arial" w:cs="Arial"/>
          <w:b/>
          <w:bCs/>
          <w:color w:val="000000" w:themeColor="text1"/>
          <w:sz w:val="44"/>
          <w:szCs w:val="44"/>
        </w:rPr>
        <w:lastRenderedPageBreak/>
        <w:t xml:space="preserve">Creating a Professional Development Action Plan in 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MyCareerPath</w:t>
      </w:r>
      <w:bookmarkEnd w:id="22"/>
      <w:bookmarkEnd w:id="23"/>
    </w:p>
    <w:p w14:paraId="60C5F3E1" w14:textId="77777777" w:rsidR="00D30662" w:rsidRDefault="00D30662" w:rsidP="00D30662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2529DD99" w14:textId="20DDD398" w:rsidR="00D30662" w:rsidRPr="00085816" w:rsidRDefault="00D30662" w:rsidP="00D3066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8581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Why </w:t>
      </w:r>
      <w:r w:rsidR="00265A2A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is </w:t>
      </w:r>
      <w:r w:rsidRPr="00085816">
        <w:rPr>
          <w:rFonts w:ascii="Arial" w:hAnsi="Arial" w:cs="Arial"/>
          <w:b/>
          <w:bCs/>
          <w:color w:val="000000" w:themeColor="text1"/>
          <w:sz w:val="21"/>
          <w:szCs w:val="21"/>
        </w:rPr>
        <w:t>an action plan</w:t>
      </w:r>
      <w:r w:rsidR="00265A2A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needed</w:t>
      </w:r>
      <w:r w:rsidRPr="00085816">
        <w:rPr>
          <w:rFonts w:ascii="Arial" w:hAnsi="Arial" w:cs="Arial"/>
          <w:b/>
          <w:bCs/>
          <w:color w:val="000000" w:themeColor="text1"/>
          <w:sz w:val="21"/>
          <w:szCs w:val="21"/>
        </w:rPr>
        <w:t>?</w:t>
      </w:r>
    </w:p>
    <w:p w14:paraId="4DD204F9" w14:textId="18C2CFE9" w:rsidR="00716676" w:rsidRDefault="00D30662" w:rsidP="00D30662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6B183F">
        <w:rPr>
          <w:rFonts w:ascii="Arial" w:hAnsi="Arial" w:cs="Arial"/>
          <w:color w:val="000000" w:themeColor="text1"/>
          <w:sz w:val="21"/>
          <w:szCs w:val="21"/>
        </w:rPr>
        <w:t>Creating a</w:t>
      </w:r>
      <w:r w:rsidR="00551A70" w:rsidRPr="00551A70">
        <w:t xml:space="preserve"> </w:t>
      </w:r>
      <w:r w:rsidR="00551A70" w:rsidRPr="00551A70">
        <w:rPr>
          <w:rFonts w:ascii="Arial" w:hAnsi="Arial" w:cs="Arial"/>
          <w:color w:val="000000" w:themeColor="text1"/>
          <w:sz w:val="21"/>
          <w:szCs w:val="21"/>
        </w:rPr>
        <w:t>Professional Development Action Plan (PDAP)</w:t>
      </w:r>
      <w:r w:rsidRPr="006B183F">
        <w:rPr>
          <w:rFonts w:ascii="Arial" w:hAnsi="Arial" w:cs="Arial"/>
          <w:color w:val="000000" w:themeColor="text1"/>
          <w:sz w:val="21"/>
          <w:szCs w:val="21"/>
        </w:rPr>
        <w:t xml:space="preserve"> is a critical part of </w:t>
      </w:r>
      <w:r w:rsidR="00A34FC1">
        <w:rPr>
          <w:rFonts w:ascii="Arial" w:hAnsi="Arial" w:cs="Arial"/>
          <w:color w:val="000000" w:themeColor="text1"/>
          <w:sz w:val="21"/>
          <w:szCs w:val="21"/>
        </w:rPr>
        <w:t xml:space="preserve">maintaining </w:t>
      </w:r>
      <w:r w:rsidR="00265A2A">
        <w:rPr>
          <w:rFonts w:ascii="Arial" w:hAnsi="Arial" w:cs="Arial"/>
          <w:color w:val="000000" w:themeColor="text1"/>
          <w:sz w:val="21"/>
          <w:szCs w:val="21"/>
        </w:rPr>
        <w:t xml:space="preserve">a </w:t>
      </w:r>
      <w:proofErr w:type="gramStart"/>
      <w:r w:rsidR="00265A2A">
        <w:rPr>
          <w:rFonts w:ascii="Arial" w:hAnsi="Arial" w:cs="Arial"/>
          <w:color w:val="000000" w:themeColor="text1"/>
          <w:sz w:val="21"/>
          <w:szCs w:val="21"/>
        </w:rPr>
        <w:t>members</w:t>
      </w:r>
      <w:proofErr w:type="gramEnd"/>
      <w:r w:rsidR="00265A2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34FC1">
        <w:rPr>
          <w:rFonts w:ascii="Arial" w:hAnsi="Arial" w:cs="Arial"/>
          <w:color w:val="000000" w:themeColor="text1"/>
          <w:sz w:val="21"/>
          <w:szCs w:val="21"/>
        </w:rPr>
        <w:t>professional standards</w:t>
      </w:r>
      <w:r w:rsidRPr="006B183F">
        <w:rPr>
          <w:rFonts w:ascii="Arial" w:hAnsi="Arial" w:cs="Arial"/>
          <w:color w:val="000000" w:themeColor="text1"/>
          <w:sz w:val="21"/>
          <w:szCs w:val="21"/>
        </w:rPr>
        <w:t xml:space="preserve">. It will allow </w:t>
      </w:r>
      <w:r w:rsidR="00265A2A">
        <w:rPr>
          <w:rFonts w:ascii="Arial" w:hAnsi="Arial" w:cs="Arial"/>
          <w:color w:val="000000" w:themeColor="text1"/>
          <w:sz w:val="21"/>
          <w:szCs w:val="21"/>
        </w:rPr>
        <w:t>them</w:t>
      </w:r>
      <w:r w:rsidRPr="006B183F">
        <w:rPr>
          <w:rFonts w:ascii="Arial" w:hAnsi="Arial" w:cs="Arial"/>
          <w:color w:val="000000" w:themeColor="text1"/>
          <w:sz w:val="21"/>
          <w:szCs w:val="21"/>
        </w:rPr>
        <w:t xml:space="preserve"> to reflect on the work </w:t>
      </w:r>
      <w:r w:rsidR="00265A2A">
        <w:rPr>
          <w:rFonts w:ascii="Arial" w:hAnsi="Arial" w:cs="Arial"/>
          <w:color w:val="000000" w:themeColor="text1"/>
          <w:sz w:val="21"/>
          <w:szCs w:val="21"/>
        </w:rPr>
        <w:t>they</w:t>
      </w:r>
      <w:r w:rsidRPr="006B183F">
        <w:rPr>
          <w:rFonts w:ascii="Arial" w:hAnsi="Arial" w:cs="Arial"/>
          <w:color w:val="000000" w:themeColor="text1"/>
          <w:sz w:val="21"/>
          <w:szCs w:val="21"/>
        </w:rPr>
        <w:t xml:space="preserve"> have already done and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develop (with </w:t>
      </w:r>
      <w:r w:rsidR="00265A2A">
        <w:rPr>
          <w:rFonts w:ascii="Arial" w:hAnsi="Arial" w:cs="Arial"/>
          <w:color w:val="000000" w:themeColor="text1"/>
          <w:sz w:val="21"/>
          <w:szCs w:val="21"/>
        </w:rPr>
        <w:t>their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Mentor) a</w:t>
      </w:r>
      <w:r w:rsidR="00A34F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plan for the next </w:t>
      </w:r>
      <w:r w:rsidR="00A34FC1">
        <w:rPr>
          <w:rFonts w:ascii="Arial" w:hAnsi="Arial" w:cs="Arial"/>
          <w:color w:val="000000" w:themeColor="text1"/>
          <w:sz w:val="21"/>
          <w:szCs w:val="21"/>
        </w:rPr>
        <w:t>year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. This ensures </w:t>
      </w:r>
      <w:r w:rsidR="00265A2A">
        <w:rPr>
          <w:rFonts w:ascii="Arial" w:hAnsi="Arial" w:cs="Arial"/>
          <w:color w:val="000000" w:themeColor="text1"/>
          <w:sz w:val="21"/>
          <w:szCs w:val="21"/>
        </w:rPr>
        <w:t>they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remain on course and continue to demonstrate </w:t>
      </w:r>
      <w:r w:rsidR="00BF6B2D">
        <w:rPr>
          <w:rFonts w:ascii="Arial" w:hAnsi="Arial" w:cs="Arial"/>
          <w:color w:val="000000" w:themeColor="text1"/>
          <w:sz w:val="21"/>
          <w:szCs w:val="21"/>
        </w:rPr>
        <w:t>commitment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to </w:t>
      </w:r>
      <w:r w:rsidR="00265A2A">
        <w:rPr>
          <w:rFonts w:ascii="Arial" w:hAnsi="Arial" w:cs="Arial"/>
          <w:color w:val="000000" w:themeColor="text1"/>
          <w:sz w:val="21"/>
          <w:szCs w:val="21"/>
        </w:rPr>
        <w:t>their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own progression</w:t>
      </w:r>
      <w:r w:rsidR="00BF6B2D">
        <w:rPr>
          <w:rFonts w:ascii="Arial" w:hAnsi="Arial" w:cs="Arial"/>
          <w:bCs/>
          <w:sz w:val="21"/>
          <w:szCs w:val="21"/>
        </w:rPr>
        <w:t xml:space="preserve"> and that of the sector.</w:t>
      </w:r>
    </w:p>
    <w:p w14:paraId="3F6E93C0" w14:textId="77777777" w:rsidR="00D30662" w:rsidRDefault="00D30662" w:rsidP="00D30662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10271414" w14:textId="015D93CD" w:rsidR="00D30662" w:rsidRPr="00716676" w:rsidRDefault="00716676" w:rsidP="00D3066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</w:t>
      </w:r>
      <w:r w:rsidR="00D30662" w:rsidRPr="00716676">
        <w:rPr>
          <w:rFonts w:ascii="Arial" w:hAnsi="Arial" w:cs="Arial"/>
          <w:b/>
          <w:sz w:val="21"/>
          <w:szCs w:val="21"/>
        </w:rPr>
        <w:t>uide to</w:t>
      </w:r>
      <w:r w:rsidR="00D30662" w:rsidRPr="00716676">
        <w:rPr>
          <w:b/>
        </w:rPr>
        <w:t xml:space="preserve"> </w:t>
      </w:r>
      <w:r>
        <w:rPr>
          <w:rFonts w:ascii="Arial" w:hAnsi="Arial" w:cs="Arial"/>
          <w:b/>
          <w:sz w:val="21"/>
          <w:szCs w:val="21"/>
        </w:rPr>
        <w:t>c</w:t>
      </w:r>
      <w:r w:rsidR="00D30662" w:rsidRPr="00716676">
        <w:rPr>
          <w:rFonts w:ascii="Arial" w:hAnsi="Arial" w:cs="Arial"/>
          <w:b/>
          <w:sz w:val="21"/>
          <w:szCs w:val="21"/>
        </w:rPr>
        <w:t xml:space="preserve">reating a </w:t>
      </w:r>
      <w:bookmarkStart w:id="24" w:name="_Hlk34733365"/>
      <w:r w:rsidR="00D30662" w:rsidRPr="00716676">
        <w:rPr>
          <w:rFonts w:ascii="Arial" w:hAnsi="Arial" w:cs="Arial"/>
          <w:b/>
          <w:sz w:val="21"/>
          <w:szCs w:val="21"/>
        </w:rPr>
        <w:t xml:space="preserve">PDAP </w:t>
      </w:r>
      <w:bookmarkEnd w:id="24"/>
      <w:r w:rsidR="00D30662" w:rsidRPr="00716676">
        <w:rPr>
          <w:rFonts w:ascii="Arial" w:hAnsi="Arial" w:cs="Arial"/>
          <w:b/>
          <w:sz w:val="21"/>
          <w:szCs w:val="21"/>
        </w:rPr>
        <w:t>in MyCareerPath</w:t>
      </w:r>
    </w:p>
    <w:p w14:paraId="463A0940" w14:textId="77777777" w:rsidR="00D30662" w:rsidRPr="00EA2A5E" w:rsidRDefault="00D30662" w:rsidP="00D30662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474DBAED" w14:textId="3BB2C13D" w:rsidR="005C1239" w:rsidRPr="00610529" w:rsidRDefault="00716676" w:rsidP="0061052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10529">
        <w:rPr>
          <w:rFonts w:ascii="Arial" w:hAnsi="Arial" w:cs="Arial"/>
          <w:sz w:val="21"/>
          <w:szCs w:val="21"/>
        </w:rPr>
        <w:t>S</w:t>
      </w:r>
      <w:r w:rsidR="00D30662" w:rsidRPr="00610529">
        <w:rPr>
          <w:rFonts w:ascii="Arial" w:hAnsi="Arial" w:cs="Arial"/>
          <w:sz w:val="21"/>
          <w:szCs w:val="21"/>
        </w:rPr>
        <w:t xml:space="preserve">elect </w:t>
      </w:r>
      <w:r w:rsidR="00D30662" w:rsidRPr="00610529">
        <w:rPr>
          <w:rFonts w:ascii="Arial" w:hAnsi="Arial" w:cs="Arial"/>
          <w:b/>
          <w:bCs/>
          <w:sz w:val="21"/>
          <w:szCs w:val="21"/>
        </w:rPr>
        <w:t>Plans</w:t>
      </w:r>
      <w:r w:rsidR="00D30662" w:rsidRPr="00610529">
        <w:rPr>
          <w:rFonts w:ascii="Arial" w:hAnsi="Arial" w:cs="Arial"/>
          <w:sz w:val="21"/>
          <w:szCs w:val="21"/>
        </w:rPr>
        <w:t xml:space="preserve"> in the </w:t>
      </w:r>
      <w:r w:rsidR="00B27B47" w:rsidRPr="00610529">
        <w:rPr>
          <w:rFonts w:ascii="Arial" w:hAnsi="Arial" w:cs="Arial"/>
          <w:sz w:val="21"/>
          <w:szCs w:val="21"/>
        </w:rPr>
        <w:t xml:space="preserve">banner </w:t>
      </w:r>
      <w:r w:rsidR="00D30662" w:rsidRPr="00610529">
        <w:rPr>
          <w:rFonts w:ascii="Arial" w:hAnsi="Arial" w:cs="Arial"/>
          <w:sz w:val="21"/>
          <w:szCs w:val="21"/>
        </w:rPr>
        <w:t>menu</w:t>
      </w:r>
      <w:bookmarkStart w:id="25" w:name="_Hlk27660248"/>
      <w:r w:rsidR="007F43E0" w:rsidRPr="00610529">
        <w:rPr>
          <w:rFonts w:ascii="Arial" w:hAnsi="Arial" w:cs="Arial"/>
          <w:sz w:val="21"/>
          <w:szCs w:val="21"/>
        </w:rPr>
        <w:t>, then s</w:t>
      </w:r>
      <w:r w:rsidR="00D30662" w:rsidRPr="00610529">
        <w:rPr>
          <w:rFonts w:ascii="Arial" w:hAnsi="Arial" w:cs="Arial"/>
          <w:sz w:val="21"/>
          <w:szCs w:val="21"/>
        </w:rPr>
        <w:t xml:space="preserve">elect the </w:t>
      </w:r>
      <w:r w:rsidR="00D30662" w:rsidRPr="00610529">
        <w:rPr>
          <w:rFonts w:ascii="Arial" w:hAnsi="Arial" w:cs="Arial"/>
          <w:b/>
          <w:bCs/>
          <w:sz w:val="21"/>
          <w:szCs w:val="21"/>
        </w:rPr>
        <w:t>A</w:t>
      </w:r>
      <w:r w:rsidR="00EF1FF9">
        <w:rPr>
          <w:rFonts w:ascii="Arial" w:hAnsi="Arial" w:cs="Arial"/>
          <w:b/>
          <w:bCs/>
          <w:sz w:val="21"/>
          <w:szCs w:val="21"/>
        </w:rPr>
        <w:t>dd Plan</w:t>
      </w:r>
      <w:r w:rsidR="00D30662" w:rsidRPr="00610529">
        <w:rPr>
          <w:rFonts w:ascii="Arial" w:hAnsi="Arial" w:cs="Arial"/>
          <w:b/>
          <w:bCs/>
          <w:sz w:val="21"/>
          <w:szCs w:val="21"/>
        </w:rPr>
        <w:t xml:space="preserve"> </w:t>
      </w:r>
      <w:r w:rsidR="00D30662" w:rsidRPr="00610529">
        <w:rPr>
          <w:rFonts w:ascii="Arial" w:hAnsi="Arial" w:cs="Arial"/>
          <w:sz w:val="21"/>
          <w:szCs w:val="21"/>
        </w:rPr>
        <w:t>button</w:t>
      </w:r>
    </w:p>
    <w:p w14:paraId="45A72044" w14:textId="77777777" w:rsidR="005C1239" w:rsidRPr="005C1239" w:rsidRDefault="005C1239" w:rsidP="005C1239">
      <w:pPr>
        <w:pStyle w:val="ListParagraph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65BFA37A" w14:textId="42E0A1BC" w:rsidR="00716676" w:rsidRDefault="007F43E0" w:rsidP="00D30662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75BC59" wp14:editId="59A5062D">
                <wp:simplePos x="0" y="0"/>
                <wp:positionH relativeFrom="margin">
                  <wp:posOffset>4530090</wp:posOffset>
                </wp:positionH>
                <wp:positionV relativeFrom="paragraph">
                  <wp:posOffset>647700</wp:posOffset>
                </wp:positionV>
                <wp:extent cx="483870" cy="361950"/>
                <wp:effectExtent l="19050" t="19050" r="1143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3619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3439A" id="Oval 50" o:spid="_x0000_s1026" style="position:absolute;margin-left:356.7pt;margin-top:51pt;width:38.1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" filled="f" strokecolor="windowText" strokeweight="2.25pt">
                <v:stroke joinstyle="miter"/>
                <w10:wrap anchorx="margin"/>
              </v:oval>
            </w:pict>
          </mc:Fallback>
        </mc:AlternateContent>
      </w:r>
      <w:r w:rsidR="00D3066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EC3E55" wp14:editId="71437292">
                <wp:simplePos x="0" y="0"/>
                <wp:positionH relativeFrom="margin">
                  <wp:posOffset>-95250</wp:posOffset>
                </wp:positionH>
                <wp:positionV relativeFrom="paragraph">
                  <wp:posOffset>972820</wp:posOffset>
                </wp:positionV>
                <wp:extent cx="1215390" cy="361950"/>
                <wp:effectExtent l="19050" t="19050" r="2286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3619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33AB7" id="Oval 30" o:spid="_x0000_s1026" style="position:absolute;margin-left:-7.5pt;margin-top:76.6pt;width:95.7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" filled="f" strokecolor="windowText" strokeweight="2.25pt">
                <v:stroke joinstyle="miter"/>
                <w10:wrap anchorx="margin"/>
              </v:oval>
            </w:pict>
          </mc:Fallback>
        </mc:AlternateContent>
      </w:r>
      <w:r w:rsidR="00D30662">
        <w:rPr>
          <w:noProof/>
        </w:rPr>
        <w:drawing>
          <wp:inline distT="0" distB="0" distL="0" distR="0" wp14:anchorId="36C53D27" wp14:editId="39095544">
            <wp:extent cx="6218751" cy="14325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18751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8A5E2" w14:textId="7CBB7484" w:rsidR="00716676" w:rsidRDefault="00716676" w:rsidP="00D30662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3E71DD9F" w14:textId="77777777" w:rsidR="005C1239" w:rsidRPr="00B05A0D" w:rsidRDefault="005C1239" w:rsidP="00D30662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bookmarkEnd w:id="25"/>
    <w:p w14:paraId="1D6D53DA" w14:textId="2035F106" w:rsidR="00610529" w:rsidRPr="00610529" w:rsidRDefault="00B27B47" w:rsidP="00610529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610529">
        <w:rPr>
          <w:rFonts w:ascii="Arial" w:hAnsi="Arial" w:cs="Arial"/>
          <w:bCs/>
          <w:color w:val="000000" w:themeColor="text1"/>
          <w:sz w:val="21"/>
          <w:szCs w:val="21"/>
        </w:rPr>
        <w:t xml:space="preserve">Enter some details about </w:t>
      </w:r>
      <w:r w:rsidR="00265A2A">
        <w:rPr>
          <w:rFonts w:ascii="Arial" w:hAnsi="Arial" w:cs="Arial"/>
          <w:bCs/>
          <w:color w:val="000000" w:themeColor="text1"/>
          <w:sz w:val="21"/>
          <w:szCs w:val="21"/>
        </w:rPr>
        <w:t xml:space="preserve">the </w:t>
      </w:r>
      <w:r w:rsidRPr="00610529">
        <w:rPr>
          <w:rFonts w:ascii="Arial" w:hAnsi="Arial" w:cs="Arial"/>
          <w:bCs/>
          <w:color w:val="000000" w:themeColor="text1"/>
          <w:sz w:val="21"/>
          <w:szCs w:val="21"/>
        </w:rPr>
        <w:t>action plan</w:t>
      </w:r>
      <w:r w:rsidR="009D2A31" w:rsidRPr="00610529">
        <w:rPr>
          <w:rFonts w:ascii="Arial" w:hAnsi="Arial" w:cs="Arial"/>
          <w:bCs/>
          <w:color w:val="000000" w:themeColor="text1"/>
          <w:sz w:val="21"/>
          <w:szCs w:val="21"/>
        </w:rPr>
        <w:t>, then</w:t>
      </w:r>
      <w:r w:rsidR="00265A2A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r w:rsidR="009D2A31" w:rsidRPr="00610529">
        <w:rPr>
          <w:rFonts w:ascii="Arial" w:hAnsi="Arial" w:cs="Arial"/>
          <w:bCs/>
          <w:color w:val="000000" w:themeColor="text1"/>
          <w:sz w:val="21"/>
          <w:szCs w:val="21"/>
        </w:rPr>
        <w:t>f</w:t>
      </w:r>
      <w:r w:rsidR="00D30662" w:rsidRPr="00610529">
        <w:rPr>
          <w:rFonts w:ascii="Arial" w:hAnsi="Arial" w:cs="Arial"/>
          <w:sz w:val="21"/>
          <w:szCs w:val="21"/>
        </w:rPr>
        <w:t xml:space="preserve">rom the drop-down menu, select the appropriate profile that </w:t>
      </w:r>
      <w:r w:rsidR="006C422F">
        <w:rPr>
          <w:rFonts w:ascii="Arial" w:hAnsi="Arial" w:cs="Arial"/>
          <w:sz w:val="21"/>
          <w:szCs w:val="21"/>
        </w:rPr>
        <w:t>t</w:t>
      </w:r>
      <w:r w:rsidR="00D30662" w:rsidRPr="00610529">
        <w:rPr>
          <w:rFonts w:ascii="Arial" w:hAnsi="Arial" w:cs="Arial"/>
          <w:sz w:val="21"/>
          <w:szCs w:val="21"/>
        </w:rPr>
        <w:t xml:space="preserve">o record Professional development against </w:t>
      </w:r>
      <w:bookmarkStart w:id="26" w:name="_Hlk34734786"/>
      <w:r w:rsidR="00D30662" w:rsidRPr="00610529">
        <w:rPr>
          <w:rFonts w:ascii="Arial" w:hAnsi="Arial" w:cs="Arial"/>
          <w:b/>
          <w:bCs/>
          <w:sz w:val="21"/>
          <w:szCs w:val="21"/>
        </w:rPr>
        <w:t>(e.g. CPD).</w:t>
      </w:r>
      <w:bookmarkEnd w:id="26"/>
      <w:r w:rsidR="00610529" w:rsidRPr="0061052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4626CC6" w14:textId="77777777" w:rsidR="00610529" w:rsidRDefault="00610529" w:rsidP="00610529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1"/>
          <w:szCs w:val="21"/>
        </w:rPr>
      </w:pPr>
    </w:p>
    <w:p w14:paraId="182DDA50" w14:textId="77777777" w:rsidR="007D62A4" w:rsidRPr="00D30662" w:rsidRDefault="007D62A4" w:rsidP="00D3066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7C34DF9" w14:textId="77777777" w:rsidR="005C1239" w:rsidRDefault="00D30662" w:rsidP="00AE6C8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noProof/>
        </w:rPr>
        <w:drawing>
          <wp:inline distT="0" distB="0" distL="0" distR="0" wp14:anchorId="6D6F09F8" wp14:editId="18FBFCD8">
            <wp:extent cx="6263640" cy="3444240"/>
            <wp:effectExtent l="0" t="0" r="381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8124" cy="346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7" w:name="_Hlk27656387"/>
      <w:bookmarkEnd w:id="15"/>
      <w:bookmarkEnd w:id="13"/>
    </w:p>
    <w:p w14:paraId="68485418" w14:textId="77777777" w:rsidR="005C1239" w:rsidRDefault="005C1239" w:rsidP="00AE6C8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4F00F451" w14:textId="77777777" w:rsidR="008212FA" w:rsidRDefault="008212FA" w:rsidP="008212FA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712C38E8" w14:textId="77777777" w:rsidR="008212FA" w:rsidRDefault="008212FA" w:rsidP="008212FA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596E2C24" w14:textId="77777777" w:rsidR="008212FA" w:rsidRDefault="008212FA" w:rsidP="008212FA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158B5818" w14:textId="281A25E1" w:rsidR="008212FA" w:rsidRPr="00610529" w:rsidRDefault="006C422F" w:rsidP="008212FA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The members </w:t>
      </w:r>
      <w:r w:rsidR="008212FA" w:rsidRPr="00610529">
        <w:rPr>
          <w:rFonts w:ascii="Arial" w:hAnsi="Arial" w:cs="Arial"/>
          <w:color w:val="000000" w:themeColor="text1"/>
          <w:sz w:val="21"/>
          <w:szCs w:val="21"/>
        </w:rPr>
        <w:t>new Plan will then appear in the Plans section in the banner menu</w:t>
      </w:r>
    </w:p>
    <w:p w14:paraId="57F48E28" w14:textId="77777777" w:rsidR="005C1239" w:rsidRDefault="005C1239" w:rsidP="00AE6C8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0DD3260F" w14:textId="37CFD28F" w:rsidR="005C1239" w:rsidRDefault="00B75AC9" w:rsidP="00AE6C8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noProof/>
        </w:rPr>
        <w:drawing>
          <wp:inline distT="0" distB="0" distL="0" distR="0" wp14:anchorId="21EDD4C0" wp14:editId="6D8C3B67">
            <wp:extent cx="6188710" cy="2423160"/>
            <wp:effectExtent l="0" t="0" r="254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8D9B7" w14:textId="15D52583" w:rsidR="00B75AC9" w:rsidRDefault="00B75AC9" w:rsidP="00AE6C8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434706E4" w14:textId="43FCE022" w:rsidR="0009573E" w:rsidRPr="007D62A4" w:rsidRDefault="0009573E" w:rsidP="00AE6C8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54B6394A" w14:textId="4A925E13" w:rsidR="00E24128" w:rsidRPr="00A65C68" w:rsidRDefault="00EE0FFD" w:rsidP="00A65C68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bookmarkStart w:id="28" w:name="_Toc57815466"/>
      <w:r w:rsidRPr="00A65C68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Generating a </w:t>
      </w:r>
      <w:r w:rsidR="00711AD0" w:rsidRPr="00A65C68">
        <w:rPr>
          <w:rFonts w:ascii="Arial" w:hAnsi="Arial" w:cs="Arial"/>
          <w:b/>
          <w:bCs/>
          <w:color w:val="000000" w:themeColor="text1"/>
          <w:sz w:val="44"/>
          <w:szCs w:val="44"/>
        </w:rPr>
        <w:t>R</w:t>
      </w:r>
      <w:r w:rsidRPr="00A65C68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eport in </w:t>
      </w:r>
      <w:r w:rsidR="00420F4B" w:rsidRPr="00A65C68">
        <w:rPr>
          <w:rFonts w:ascii="Arial" w:hAnsi="Arial" w:cs="Arial"/>
          <w:b/>
          <w:bCs/>
          <w:color w:val="000000" w:themeColor="text1"/>
          <w:sz w:val="44"/>
          <w:szCs w:val="44"/>
        </w:rPr>
        <w:t>MyCareerPath</w:t>
      </w:r>
      <w:bookmarkEnd w:id="28"/>
    </w:p>
    <w:p w14:paraId="6A013DC2" w14:textId="77777777" w:rsidR="00E31E5D" w:rsidRPr="00E31E5D" w:rsidRDefault="00E31E5D" w:rsidP="00E31E5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71A1196F" w14:textId="07B87901" w:rsidR="00B26AA4" w:rsidRDefault="00EB3BD4" w:rsidP="00B26AA4">
      <w:pPr>
        <w:spacing w:after="0" w:line="240" w:lineRule="auto"/>
        <w:rPr>
          <w:rFonts w:ascii="Arial" w:hAnsi="Arial" w:cs="Arial"/>
          <w:sz w:val="21"/>
          <w:szCs w:val="21"/>
        </w:rPr>
      </w:pPr>
      <w:bookmarkStart w:id="29" w:name="_Hlk27659118"/>
      <w:bookmarkEnd w:id="27"/>
      <w:r w:rsidRPr="00986C9E">
        <w:rPr>
          <w:rFonts w:ascii="Arial" w:hAnsi="Arial" w:cs="Arial"/>
          <w:sz w:val="21"/>
          <w:szCs w:val="21"/>
        </w:rPr>
        <w:t xml:space="preserve">Reports are used to gather plans and evidence over a specified </w:t>
      </w:r>
      <w:r w:rsidR="009D2A31" w:rsidRPr="00986C9E">
        <w:rPr>
          <w:rFonts w:ascii="Arial" w:hAnsi="Arial" w:cs="Arial"/>
          <w:sz w:val="21"/>
          <w:szCs w:val="21"/>
        </w:rPr>
        <w:t>period</w:t>
      </w:r>
      <w:r w:rsidRPr="00986C9E">
        <w:rPr>
          <w:rFonts w:ascii="Arial" w:hAnsi="Arial" w:cs="Arial"/>
          <w:sz w:val="21"/>
          <w:szCs w:val="21"/>
        </w:rPr>
        <w:t xml:space="preserve">. </w:t>
      </w:r>
      <w:r w:rsidR="002B10BA">
        <w:rPr>
          <w:rFonts w:ascii="Arial" w:hAnsi="Arial" w:cs="Arial"/>
          <w:sz w:val="21"/>
          <w:szCs w:val="21"/>
        </w:rPr>
        <w:t xml:space="preserve">Using </w:t>
      </w:r>
      <w:r w:rsidR="00580EBA">
        <w:rPr>
          <w:rFonts w:ascii="Arial" w:hAnsi="Arial" w:cs="Arial"/>
          <w:sz w:val="21"/>
          <w:szCs w:val="21"/>
        </w:rPr>
        <w:t xml:space="preserve">MyCareerPath </w:t>
      </w:r>
      <w:r w:rsidR="006C422F">
        <w:rPr>
          <w:rFonts w:ascii="Arial" w:hAnsi="Arial" w:cs="Arial"/>
          <w:sz w:val="21"/>
          <w:szCs w:val="21"/>
        </w:rPr>
        <w:t xml:space="preserve">members </w:t>
      </w:r>
      <w:r w:rsidR="00B26AA4" w:rsidRPr="00F169FF">
        <w:rPr>
          <w:rFonts w:ascii="Arial" w:hAnsi="Arial" w:cs="Arial"/>
          <w:sz w:val="21"/>
          <w:szCs w:val="21"/>
        </w:rPr>
        <w:t>can generate a</w:t>
      </w:r>
      <w:r w:rsidR="002B10BA">
        <w:rPr>
          <w:rFonts w:ascii="Arial" w:hAnsi="Arial" w:cs="Arial"/>
          <w:sz w:val="21"/>
          <w:szCs w:val="21"/>
        </w:rPr>
        <w:t xml:space="preserve"> </w:t>
      </w:r>
      <w:r w:rsidR="002B10BA" w:rsidRPr="002B10BA">
        <w:rPr>
          <w:rFonts w:ascii="Arial" w:hAnsi="Arial" w:cs="Arial"/>
          <w:b/>
          <w:bCs/>
          <w:sz w:val="21"/>
          <w:szCs w:val="21"/>
        </w:rPr>
        <w:t>CPD</w:t>
      </w:r>
      <w:r w:rsidR="002B10BA">
        <w:rPr>
          <w:rFonts w:ascii="Arial" w:hAnsi="Arial" w:cs="Arial"/>
          <w:sz w:val="21"/>
          <w:szCs w:val="21"/>
        </w:rPr>
        <w:t xml:space="preserve"> </w:t>
      </w:r>
      <w:r w:rsidR="002459DB" w:rsidRPr="002459DB">
        <w:rPr>
          <w:rFonts w:ascii="Arial" w:hAnsi="Arial" w:cs="Arial"/>
          <w:b/>
          <w:bCs/>
          <w:sz w:val="21"/>
          <w:szCs w:val="21"/>
        </w:rPr>
        <w:t>based</w:t>
      </w:r>
      <w:r w:rsidR="002459DB" w:rsidRPr="00F169FF">
        <w:rPr>
          <w:rFonts w:ascii="Arial" w:hAnsi="Arial" w:cs="Arial"/>
          <w:sz w:val="21"/>
          <w:szCs w:val="21"/>
        </w:rPr>
        <w:t xml:space="preserve"> </w:t>
      </w:r>
      <w:r w:rsidR="00B26AA4" w:rsidRPr="00F169FF">
        <w:rPr>
          <w:rFonts w:ascii="Arial" w:hAnsi="Arial" w:cs="Arial"/>
          <w:sz w:val="21"/>
          <w:szCs w:val="21"/>
        </w:rPr>
        <w:t xml:space="preserve">report which shows </w:t>
      </w:r>
      <w:r w:rsidR="00580EBA">
        <w:rPr>
          <w:rFonts w:ascii="Arial" w:hAnsi="Arial" w:cs="Arial"/>
          <w:sz w:val="21"/>
          <w:szCs w:val="21"/>
        </w:rPr>
        <w:t xml:space="preserve">all the activity </w:t>
      </w:r>
      <w:r w:rsidR="006C422F">
        <w:rPr>
          <w:rFonts w:ascii="Arial" w:hAnsi="Arial" w:cs="Arial"/>
          <w:sz w:val="21"/>
          <w:szCs w:val="21"/>
        </w:rPr>
        <w:t xml:space="preserve">they </w:t>
      </w:r>
      <w:r w:rsidR="00580EBA">
        <w:rPr>
          <w:rFonts w:ascii="Arial" w:hAnsi="Arial" w:cs="Arial"/>
          <w:sz w:val="21"/>
          <w:szCs w:val="21"/>
        </w:rPr>
        <w:t>have submitted</w:t>
      </w:r>
      <w:r w:rsidR="00B26AA4" w:rsidRPr="00F169FF">
        <w:rPr>
          <w:rFonts w:ascii="Arial" w:hAnsi="Arial" w:cs="Arial"/>
          <w:sz w:val="21"/>
          <w:szCs w:val="21"/>
        </w:rPr>
        <w:t>.</w:t>
      </w:r>
      <w:r w:rsidR="00B26AA4">
        <w:rPr>
          <w:rFonts w:ascii="Arial" w:hAnsi="Arial" w:cs="Arial"/>
          <w:sz w:val="21"/>
          <w:szCs w:val="21"/>
        </w:rPr>
        <w:t xml:space="preserve"> </w:t>
      </w:r>
      <w:r w:rsidR="00B52EB4">
        <w:rPr>
          <w:rFonts w:ascii="Arial" w:hAnsi="Arial" w:cs="Arial"/>
          <w:sz w:val="21"/>
          <w:szCs w:val="21"/>
        </w:rPr>
        <w:t>The report can be tailored to capture specific periods in time.</w:t>
      </w:r>
    </w:p>
    <w:p w14:paraId="58BC6FC2" w14:textId="3DF7EEB0" w:rsidR="00EA406E" w:rsidRDefault="00EA406E" w:rsidP="00B26AA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8CBD90" w14:textId="6AD72794" w:rsidR="00EA406E" w:rsidRDefault="00EA406E" w:rsidP="00B26AA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There are 2 types of reports in MyCareerPath. The first is the </w:t>
      </w:r>
      <w:bookmarkStart w:id="30" w:name="_Hlk57736497"/>
      <w:r w:rsidR="00170618" w:rsidRPr="00170618">
        <w:rPr>
          <w:rFonts w:ascii="Arial" w:hAnsi="Arial" w:cs="Arial"/>
          <w:b/>
          <w:bCs/>
          <w:sz w:val="21"/>
          <w:szCs w:val="21"/>
        </w:rPr>
        <w:t>Quick CPD Report</w:t>
      </w:r>
      <w:bookmarkEnd w:id="30"/>
      <w:r w:rsidR="00170618">
        <w:rPr>
          <w:rFonts w:ascii="Arial" w:hAnsi="Arial" w:cs="Arial"/>
          <w:sz w:val="21"/>
          <w:szCs w:val="21"/>
        </w:rPr>
        <w:t xml:space="preserve">. Clicking the </w:t>
      </w:r>
      <w:r w:rsidR="00170618" w:rsidRPr="00170618">
        <w:rPr>
          <w:rFonts w:ascii="Arial" w:hAnsi="Arial" w:cs="Arial"/>
          <w:sz w:val="21"/>
          <w:szCs w:val="21"/>
        </w:rPr>
        <w:t>Quick CPD Report</w:t>
      </w:r>
      <w:r w:rsidR="00170618">
        <w:rPr>
          <w:rFonts w:ascii="Arial" w:hAnsi="Arial" w:cs="Arial"/>
          <w:sz w:val="21"/>
          <w:szCs w:val="21"/>
        </w:rPr>
        <w:t xml:space="preserve"> will bring up the CPD activity undertaken in a simple format that can quickly and easily share</w:t>
      </w:r>
      <w:r w:rsidR="006C422F">
        <w:rPr>
          <w:rFonts w:ascii="Arial" w:hAnsi="Arial" w:cs="Arial"/>
          <w:sz w:val="21"/>
          <w:szCs w:val="21"/>
        </w:rPr>
        <w:t>d</w:t>
      </w:r>
      <w:r w:rsidR="00170618">
        <w:rPr>
          <w:rFonts w:ascii="Arial" w:hAnsi="Arial" w:cs="Arial"/>
          <w:sz w:val="21"/>
          <w:szCs w:val="21"/>
        </w:rPr>
        <w:t xml:space="preserve"> with a Mentor or Reviewer. </w:t>
      </w:r>
    </w:p>
    <w:p w14:paraId="6B473E70" w14:textId="77777777" w:rsidR="00170618" w:rsidRDefault="00170618" w:rsidP="00B26AA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5B6395A" w14:textId="4C793EEB" w:rsidR="00EA406E" w:rsidRDefault="00170618" w:rsidP="00B26AA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6F976F" wp14:editId="01C1A3EE">
                <wp:simplePos x="0" y="0"/>
                <wp:positionH relativeFrom="column">
                  <wp:posOffset>762000</wp:posOffset>
                </wp:positionH>
                <wp:positionV relativeFrom="paragraph">
                  <wp:posOffset>958215</wp:posOffset>
                </wp:positionV>
                <wp:extent cx="1085850" cy="304800"/>
                <wp:effectExtent l="19050" t="1905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4C3FA" id="Oval 40" o:spid="_x0000_s1026" style="position:absolute;margin-left:60pt;margin-top:75.45pt;width:85.5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" filled="f" strokecolor="windowText" strokeweight="2.25pt">
                <v:stroke joinstyle="miter"/>
              </v:oval>
            </w:pict>
          </mc:Fallback>
        </mc:AlternateContent>
      </w:r>
      <w:r w:rsidR="00EA406E">
        <w:rPr>
          <w:noProof/>
        </w:rPr>
        <w:drawing>
          <wp:inline distT="0" distB="0" distL="0" distR="0" wp14:anchorId="032EF2E2" wp14:editId="6943B352">
            <wp:extent cx="6031865" cy="1356360"/>
            <wp:effectExtent l="0" t="0" r="698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74553" cy="136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9"/>
    <w:p w14:paraId="1E9D8156" w14:textId="77777777" w:rsidR="00170618" w:rsidRDefault="00170618" w:rsidP="00986C9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212EA52" w14:textId="38147A7F" w:rsidR="00986C9E" w:rsidRPr="003F45D7" w:rsidRDefault="003F45D7" w:rsidP="003F45D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second type of report is </w:t>
      </w:r>
      <w:r w:rsidR="00170618" w:rsidRPr="003F45D7">
        <w:rPr>
          <w:rFonts w:ascii="Arial" w:hAnsi="Arial" w:cs="Arial"/>
          <w:sz w:val="21"/>
          <w:szCs w:val="21"/>
        </w:rPr>
        <w:t>more detailed and bespoke</w:t>
      </w:r>
      <w:r>
        <w:rPr>
          <w:rFonts w:ascii="Arial" w:hAnsi="Arial" w:cs="Arial"/>
          <w:sz w:val="21"/>
          <w:szCs w:val="21"/>
        </w:rPr>
        <w:t>. S</w:t>
      </w:r>
      <w:r w:rsidR="00EB3BD4" w:rsidRPr="003F45D7">
        <w:rPr>
          <w:rFonts w:ascii="Arial" w:hAnsi="Arial" w:cs="Arial"/>
          <w:sz w:val="21"/>
          <w:szCs w:val="21"/>
        </w:rPr>
        <w:t xml:space="preserve">elect </w:t>
      </w:r>
      <w:r w:rsidR="00EB3BD4" w:rsidRPr="003F45D7">
        <w:rPr>
          <w:rFonts w:ascii="Arial" w:hAnsi="Arial" w:cs="Arial"/>
          <w:b/>
          <w:bCs/>
          <w:sz w:val="21"/>
          <w:szCs w:val="21"/>
        </w:rPr>
        <w:t>Reports</w:t>
      </w:r>
      <w:r w:rsidR="00EB3BD4" w:rsidRPr="003F45D7">
        <w:rPr>
          <w:rFonts w:ascii="Arial" w:hAnsi="Arial" w:cs="Arial"/>
          <w:sz w:val="21"/>
          <w:szCs w:val="21"/>
        </w:rPr>
        <w:t xml:space="preserve"> in the menu;</w:t>
      </w:r>
      <w:r w:rsidR="00986C9E" w:rsidRPr="003F45D7">
        <w:rPr>
          <w:rFonts w:ascii="Arial" w:hAnsi="Arial" w:cs="Arial"/>
          <w:sz w:val="21"/>
          <w:szCs w:val="21"/>
        </w:rPr>
        <w:t xml:space="preserve"> </w:t>
      </w:r>
      <w:r w:rsidR="00EB3BD4" w:rsidRPr="003F45D7">
        <w:rPr>
          <w:rFonts w:ascii="Arial" w:hAnsi="Arial" w:cs="Arial"/>
          <w:sz w:val="21"/>
          <w:szCs w:val="21"/>
        </w:rPr>
        <w:t xml:space="preserve">then </w:t>
      </w:r>
      <w:r w:rsidR="00EB3BD4" w:rsidRPr="003F45D7">
        <w:rPr>
          <w:rFonts w:ascii="Arial" w:hAnsi="Arial" w:cs="Arial"/>
          <w:b/>
          <w:bCs/>
          <w:sz w:val="21"/>
          <w:szCs w:val="21"/>
        </w:rPr>
        <w:t>Add Report</w:t>
      </w:r>
    </w:p>
    <w:p w14:paraId="4CF38007" w14:textId="0246CAB5" w:rsidR="008F1620" w:rsidRPr="00D30662" w:rsidRDefault="008F1620" w:rsidP="00D3066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B903782" w14:textId="4D49DC5B" w:rsidR="00361E03" w:rsidRDefault="004D61E3" w:rsidP="004835BE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565746" wp14:editId="1D095706">
                <wp:simplePos x="0" y="0"/>
                <wp:positionH relativeFrom="column">
                  <wp:posOffset>-104775</wp:posOffset>
                </wp:positionH>
                <wp:positionV relativeFrom="paragraph">
                  <wp:posOffset>908050</wp:posOffset>
                </wp:positionV>
                <wp:extent cx="1085850" cy="304800"/>
                <wp:effectExtent l="19050" t="19050" r="19050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6EF11E" id="Oval 64" o:spid="_x0000_s1026" style="position:absolute;margin-left:-8.25pt;margin-top:71.5pt;width:85.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" filled="f" strokecolor="windowText" strokeweight="2.25pt">
                <v:stroke joinstyle="miter"/>
              </v:oval>
            </w:pict>
          </mc:Fallback>
        </mc:AlternateContent>
      </w:r>
      <w:r w:rsidR="003F45D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5E12FB" wp14:editId="34B3A923">
                <wp:simplePos x="0" y="0"/>
                <wp:positionH relativeFrom="column">
                  <wp:posOffset>5497830</wp:posOffset>
                </wp:positionH>
                <wp:positionV relativeFrom="paragraph">
                  <wp:posOffset>538480</wp:posOffset>
                </wp:positionV>
                <wp:extent cx="419100" cy="285750"/>
                <wp:effectExtent l="19050" t="1905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95B31" id="Oval 47" o:spid="_x0000_s1026" style="position:absolute;margin-left:432.9pt;margin-top:42.4pt;width:33pt;height:2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 w:rsidR="008F1620">
        <w:rPr>
          <w:noProof/>
        </w:rPr>
        <w:drawing>
          <wp:inline distT="0" distB="0" distL="0" distR="0" wp14:anchorId="50E111EE" wp14:editId="2375BB24">
            <wp:extent cx="6257925" cy="1173480"/>
            <wp:effectExtent l="0" t="0" r="952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34781" cy="118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00E31" w14:textId="77777777" w:rsidR="008F1620" w:rsidRPr="004835BE" w:rsidRDefault="008F1620" w:rsidP="004835BE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06FEFEC2" w14:textId="77777777" w:rsidR="00F1522A" w:rsidRDefault="00F1522A" w:rsidP="003F45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FF54EB0" w14:textId="77777777" w:rsidR="00F1522A" w:rsidRDefault="00F1522A" w:rsidP="003F45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212F462" w14:textId="77777777" w:rsidR="00F1522A" w:rsidRDefault="00F1522A" w:rsidP="003F45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1EAE2B9" w14:textId="77777777" w:rsidR="00F1522A" w:rsidRDefault="00F1522A" w:rsidP="003F45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4D28ED4" w14:textId="77777777" w:rsidR="00F1522A" w:rsidRDefault="00F1522A" w:rsidP="003F45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E71B06" w14:textId="6E40BD63" w:rsidR="00170618" w:rsidRPr="003F45D7" w:rsidRDefault="00EB3BD4" w:rsidP="003F45D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F45D7">
        <w:rPr>
          <w:rFonts w:ascii="Arial" w:hAnsi="Arial" w:cs="Arial"/>
          <w:sz w:val="21"/>
          <w:szCs w:val="21"/>
        </w:rPr>
        <w:lastRenderedPageBreak/>
        <w:t>On the resulting Report Wizard page</w:t>
      </w:r>
      <w:r w:rsidR="003F45D7" w:rsidRPr="003F45D7">
        <w:rPr>
          <w:rFonts w:ascii="Arial" w:hAnsi="Arial" w:cs="Arial"/>
          <w:sz w:val="21"/>
          <w:szCs w:val="21"/>
        </w:rPr>
        <w:t xml:space="preserve">, </w:t>
      </w:r>
      <w:r w:rsidR="006C422F">
        <w:rPr>
          <w:rFonts w:ascii="Arial" w:hAnsi="Arial" w:cs="Arial"/>
          <w:sz w:val="21"/>
          <w:szCs w:val="21"/>
        </w:rPr>
        <w:t xml:space="preserve">members can </w:t>
      </w:r>
      <w:r w:rsidR="003F45D7" w:rsidRPr="003F45D7">
        <w:rPr>
          <w:rFonts w:ascii="Arial" w:hAnsi="Arial" w:cs="Arial"/>
          <w:sz w:val="21"/>
          <w:szCs w:val="21"/>
        </w:rPr>
        <w:t>g</w:t>
      </w:r>
      <w:r w:rsidRPr="003F45D7">
        <w:rPr>
          <w:rFonts w:ascii="Arial" w:hAnsi="Arial" w:cs="Arial"/>
          <w:sz w:val="21"/>
          <w:szCs w:val="21"/>
        </w:rPr>
        <w:t xml:space="preserve">ive </w:t>
      </w:r>
      <w:r w:rsidR="006C422F">
        <w:rPr>
          <w:rFonts w:ascii="Arial" w:hAnsi="Arial" w:cs="Arial"/>
          <w:sz w:val="21"/>
          <w:szCs w:val="21"/>
        </w:rPr>
        <w:t xml:space="preserve">their </w:t>
      </w:r>
      <w:r w:rsidRPr="003F45D7">
        <w:rPr>
          <w:rFonts w:ascii="Arial" w:hAnsi="Arial" w:cs="Arial"/>
          <w:sz w:val="21"/>
          <w:szCs w:val="21"/>
        </w:rPr>
        <w:t xml:space="preserve">new report a </w:t>
      </w:r>
      <w:r w:rsidR="003F45D7" w:rsidRPr="003F45D7">
        <w:rPr>
          <w:rFonts w:ascii="Arial" w:hAnsi="Arial" w:cs="Arial"/>
          <w:sz w:val="21"/>
          <w:szCs w:val="21"/>
        </w:rPr>
        <w:t>T</w:t>
      </w:r>
      <w:r w:rsidRPr="003F45D7">
        <w:rPr>
          <w:rFonts w:ascii="Arial" w:hAnsi="Arial" w:cs="Arial"/>
          <w:sz w:val="21"/>
          <w:szCs w:val="21"/>
        </w:rPr>
        <w:t>itle</w:t>
      </w:r>
      <w:r w:rsidR="003F45D7" w:rsidRPr="003F45D7">
        <w:rPr>
          <w:rFonts w:ascii="Arial" w:hAnsi="Arial" w:cs="Arial"/>
          <w:sz w:val="21"/>
          <w:szCs w:val="21"/>
        </w:rPr>
        <w:t>; e</w:t>
      </w:r>
      <w:r w:rsidR="008F1620" w:rsidRPr="003F45D7">
        <w:rPr>
          <w:rFonts w:ascii="Arial" w:hAnsi="Arial" w:cs="Arial"/>
          <w:sz w:val="21"/>
          <w:szCs w:val="21"/>
        </w:rPr>
        <w:t xml:space="preserve">nter </w:t>
      </w:r>
      <w:r w:rsidR="003F45D7" w:rsidRPr="003F45D7">
        <w:rPr>
          <w:rFonts w:ascii="Arial" w:hAnsi="Arial" w:cs="Arial"/>
          <w:sz w:val="21"/>
          <w:szCs w:val="21"/>
        </w:rPr>
        <w:t>S</w:t>
      </w:r>
      <w:r w:rsidR="008F1620" w:rsidRPr="003F45D7">
        <w:rPr>
          <w:rFonts w:ascii="Arial" w:hAnsi="Arial" w:cs="Arial"/>
          <w:sz w:val="21"/>
          <w:szCs w:val="21"/>
        </w:rPr>
        <w:t xml:space="preserve">tart </w:t>
      </w:r>
      <w:r w:rsidR="003F45D7" w:rsidRPr="003F45D7">
        <w:rPr>
          <w:rFonts w:ascii="Arial" w:hAnsi="Arial" w:cs="Arial"/>
          <w:sz w:val="21"/>
          <w:szCs w:val="21"/>
        </w:rPr>
        <w:t>and E</w:t>
      </w:r>
      <w:r w:rsidR="008F1620" w:rsidRPr="003F45D7">
        <w:rPr>
          <w:rFonts w:ascii="Arial" w:hAnsi="Arial" w:cs="Arial"/>
          <w:sz w:val="21"/>
          <w:szCs w:val="21"/>
        </w:rPr>
        <w:t>nd date</w:t>
      </w:r>
      <w:r w:rsidR="003F45D7" w:rsidRPr="003F45D7">
        <w:rPr>
          <w:rFonts w:ascii="Arial" w:hAnsi="Arial" w:cs="Arial"/>
          <w:sz w:val="21"/>
          <w:szCs w:val="21"/>
        </w:rPr>
        <w:t>s</w:t>
      </w:r>
      <w:r w:rsidR="008F1620" w:rsidRPr="003F45D7">
        <w:rPr>
          <w:rFonts w:ascii="Arial" w:hAnsi="Arial" w:cs="Arial"/>
          <w:sz w:val="21"/>
          <w:szCs w:val="21"/>
        </w:rPr>
        <w:t xml:space="preserve"> for the perio</w:t>
      </w:r>
      <w:r w:rsidR="006C422F">
        <w:rPr>
          <w:rFonts w:ascii="Arial" w:hAnsi="Arial" w:cs="Arial"/>
          <w:sz w:val="21"/>
          <w:szCs w:val="21"/>
        </w:rPr>
        <w:t xml:space="preserve">d </w:t>
      </w:r>
      <w:r w:rsidR="008F1620" w:rsidRPr="003F45D7">
        <w:rPr>
          <w:rFonts w:ascii="Arial" w:hAnsi="Arial" w:cs="Arial"/>
          <w:sz w:val="21"/>
          <w:szCs w:val="21"/>
        </w:rPr>
        <w:t>the report cover</w:t>
      </w:r>
      <w:r w:rsidR="006C422F">
        <w:rPr>
          <w:rFonts w:ascii="Arial" w:hAnsi="Arial" w:cs="Arial"/>
          <w:sz w:val="21"/>
          <w:szCs w:val="21"/>
        </w:rPr>
        <w:t>s</w:t>
      </w:r>
      <w:r w:rsidR="003F45D7" w:rsidRPr="003F45D7">
        <w:rPr>
          <w:rFonts w:ascii="Arial" w:hAnsi="Arial" w:cs="Arial"/>
          <w:sz w:val="21"/>
          <w:szCs w:val="21"/>
        </w:rPr>
        <w:t xml:space="preserve"> and then s</w:t>
      </w:r>
      <w:r w:rsidR="008D267E" w:rsidRPr="003F45D7">
        <w:rPr>
          <w:rFonts w:ascii="Arial" w:hAnsi="Arial" w:cs="Arial"/>
          <w:sz w:val="21"/>
          <w:szCs w:val="21"/>
        </w:rPr>
        <w:t xml:space="preserve">elect the </w:t>
      </w:r>
      <w:r w:rsidR="003F45D7" w:rsidRPr="003F45D7">
        <w:rPr>
          <w:rFonts w:ascii="Arial" w:hAnsi="Arial" w:cs="Arial"/>
          <w:sz w:val="21"/>
          <w:szCs w:val="21"/>
        </w:rPr>
        <w:t>P</w:t>
      </w:r>
      <w:r w:rsidR="008D267E" w:rsidRPr="003F45D7">
        <w:rPr>
          <w:rFonts w:ascii="Arial" w:hAnsi="Arial" w:cs="Arial"/>
          <w:sz w:val="21"/>
          <w:szCs w:val="21"/>
        </w:rPr>
        <w:t xml:space="preserve">rofile </w:t>
      </w:r>
      <w:r w:rsidR="006C422F">
        <w:rPr>
          <w:rFonts w:ascii="Arial" w:hAnsi="Arial" w:cs="Arial"/>
          <w:sz w:val="21"/>
          <w:szCs w:val="21"/>
        </w:rPr>
        <w:t>t</w:t>
      </w:r>
      <w:r w:rsidR="008D267E" w:rsidRPr="003F45D7">
        <w:rPr>
          <w:rFonts w:ascii="Arial" w:hAnsi="Arial" w:cs="Arial"/>
          <w:sz w:val="21"/>
          <w:szCs w:val="21"/>
        </w:rPr>
        <w:t xml:space="preserve">o report on </w:t>
      </w:r>
      <w:r w:rsidR="008D267E" w:rsidRPr="003F45D7">
        <w:rPr>
          <w:rFonts w:ascii="Arial" w:hAnsi="Arial" w:cs="Arial"/>
          <w:b/>
          <w:bCs/>
          <w:sz w:val="21"/>
          <w:szCs w:val="21"/>
        </w:rPr>
        <w:t>(e.g. CPD).</w:t>
      </w:r>
      <w:r w:rsidR="003F45D7" w:rsidRPr="003F45D7">
        <w:rPr>
          <w:noProof/>
        </w:rPr>
        <w:t xml:space="preserve"> </w:t>
      </w:r>
    </w:p>
    <w:p w14:paraId="76945786" w14:textId="77777777" w:rsidR="00F1522A" w:rsidRPr="003F45D7" w:rsidRDefault="00F1522A" w:rsidP="003F45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A8586" w14:textId="4B1B0E5F" w:rsidR="0004070E" w:rsidRDefault="003F45D7" w:rsidP="00FE4597">
      <w:pPr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CE5904" wp14:editId="6ADB87EE">
                <wp:simplePos x="0" y="0"/>
                <wp:positionH relativeFrom="margin">
                  <wp:align>left</wp:align>
                </wp:positionH>
                <wp:positionV relativeFrom="paragraph">
                  <wp:posOffset>3719195</wp:posOffset>
                </wp:positionV>
                <wp:extent cx="819150" cy="285750"/>
                <wp:effectExtent l="19050" t="1905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7B4C1" id="Oval 41" o:spid="_x0000_s1026" style="position:absolute;margin-left:0;margin-top:292.85pt;width:64.5pt;height:22.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" filled="f" strokecolor="windowText" strokeweight="2.25pt">
                <v:stroke joinstyle="miter"/>
                <w10:wrap anchorx="margin"/>
              </v:oval>
            </w:pict>
          </mc:Fallback>
        </mc:AlternateContent>
      </w:r>
      <w:r w:rsidR="00BF64FD">
        <w:rPr>
          <w:noProof/>
        </w:rPr>
        <w:drawing>
          <wp:inline distT="0" distB="0" distL="0" distR="0" wp14:anchorId="38B0DCD9" wp14:editId="6FCE325F">
            <wp:extent cx="6217920" cy="4145280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49471" cy="416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BE423" w14:textId="77777777" w:rsidR="003F45D7" w:rsidRDefault="003F45D7" w:rsidP="003F45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82D08D4" w14:textId="4A57E4AF" w:rsidR="003F45D7" w:rsidRDefault="003F45D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Remember to </w:t>
      </w:r>
      <w:r w:rsidR="000A1A18" w:rsidRPr="000A1A18">
        <w:rPr>
          <w:rFonts w:ascii="Arial" w:hAnsi="Arial" w:cs="Arial"/>
          <w:b/>
          <w:bCs/>
          <w:sz w:val="21"/>
          <w:szCs w:val="21"/>
        </w:rPr>
        <w:t>S</w:t>
      </w:r>
      <w:r w:rsidRPr="000A1A18">
        <w:rPr>
          <w:rFonts w:ascii="Arial" w:hAnsi="Arial" w:cs="Arial"/>
          <w:b/>
          <w:bCs/>
          <w:sz w:val="21"/>
          <w:szCs w:val="21"/>
        </w:rPr>
        <w:t>ave</w:t>
      </w:r>
      <w:r>
        <w:rPr>
          <w:rFonts w:ascii="Arial" w:hAnsi="Arial" w:cs="Arial"/>
          <w:sz w:val="21"/>
          <w:szCs w:val="21"/>
        </w:rPr>
        <w:t xml:space="preserve"> report</w:t>
      </w:r>
      <w:r w:rsidR="006C422F"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z w:val="21"/>
          <w:szCs w:val="21"/>
        </w:rPr>
        <w:t xml:space="preserve">before </w:t>
      </w:r>
      <w:r w:rsidR="006C422F">
        <w:rPr>
          <w:rFonts w:ascii="Arial" w:hAnsi="Arial" w:cs="Arial"/>
          <w:sz w:val="21"/>
          <w:szCs w:val="21"/>
        </w:rPr>
        <w:t xml:space="preserve">they </w:t>
      </w:r>
      <w:r w:rsidR="009C2277">
        <w:rPr>
          <w:rFonts w:ascii="Arial" w:hAnsi="Arial" w:cs="Arial"/>
          <w:sz w:val="21"/>
          <w:szCs w:val="21"/>
        </w:rPr>
        <w:t xml:space="preserve">can </w:t>
      </w:r>
      <w:proofErr w:type="gramStart"/>
      <w:r w:rsidR="009C2277">
        <w:rPr>
          <w:rFonts w:ascii="Arial" w:hAnsi="Arial" w:cs="Arial"/>
          <w:sz w:val="21"/>
          <w:szCs w:val="21"/>
        </w:rPr>
        <w:t>view</w:t>
      </w:r>
      <w:r w:rsidR="006C422F">
        <w:rPr>
          <w:rFonts w:ascii="Arial" w:hAnsi="Arial" w:cs="Arial"/>
          <w:sz w:val="21"/>
          <w:szCs w:val="21"/>
        </w:rPr>
        <w:t>ed</w:t>
      </w:r>
      <w:proofErr w:type="gramEnd"/>
      <w:r w:rsidR="009C2277">
        <w:rPr>
          <w:rFonts w:ascii="Arial" w:hAnsi="Arial" w:cs="Arial"/>
          <w:sz w:val="21"/>
          <w:szCs w:val="21"/>
        </w:rPr>
        <w:t xml:space="preserve"> or send for review. </w:t>
      </w:r>
    </w:p>
    <w:p w14:paraId="702EE534" w14:textId="750081AB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F7B7F93" w14:textId="2FD9E705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58082A2" w14:textId="3E205632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99791BB" w14:textId="46BE9D68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9A97CF8" w14:textId="162BF5EF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F86A260" w14:textId="5B0FFA77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F088CE9" w14:textId="56128CC7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0AF88BC" w14:textId="091D50FE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4B8D8B2" w14:textId="025DF5E4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9AEDB68" w14:textId="74240BBB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5E30BCE" w14:textId="1248B5E1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A763CA0" w14:textId="75008F54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187751D" w14:textId="34A4AD15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90C669" w14:textId="4918846F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C9D6B71" w14:textId="4E2FB514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4290BE" w14:textId="6FB77FA5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DA8C6BD" w14:textId="7EDD2CC7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60BD2B2" w14:textId="0E9EA8A5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7B87B55" w14:textId="7B607153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DE86A53" w14:textId="1843BEA8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9F5F7F6" w14:textId="6C369CC3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D689622" w14:textId="249B93C2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F802D79" w14:textId="77777777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8AA9120" w14:textId="328E52FD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A796683" w14:textId="77777777" w:rsidR="001057F7" w:rsidRPr="00A65C68" w:rsidRDefault="001057F7" w:rsidP="00A65C68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bookmarkStart w:id="31" w:name="_Toc57815467"/>
      <w:r w:rsidRPr="00A65C68">
        <w:rPr>
          <w:rFonts w:ascii="Arial" w:hAnsi="Arial" w:cs="Arial"/>
          <w:b/>
          <w:bCs/>
          <w:color w:val="000000" w:themeColor="text1"/>
          <w:sz w:val="44"/>
          <w:szCs w:val="44"/>
        </w:rPr>
        <w:lastRenderedPageBreak/>
        <w:t>Forgotten your MyCareerPath Password?</w:t>
      </w:r>
      <w:bookmarkEnd w:id="31"/>
    </w:p>
    <w:p w14:paraId="6E5E6563" w14:textId="77777777" w:rsidR="001057F7" w:rsidRPr="00AE4042" w:rsidRDefault="001057F7" w:rsidP="001057F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366470D7" w14:textId="435C9F2A" w:rsidR="001057F7" w:rsidRDefault="006C422F" w:rsidP="001057F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Forgotten </w:t>
      </w:r>
      <w:r w:rsidR="001057F7" w:rsidRPr="00DC7B81">
        <w:rPr>
          <w:rFonts w:ascii="Arial" w:hAnsi="Arial" w:cs="Arial"/>
          <w:sz w:val="21"/>
          <w:szCs w:val="21"/>
        </w:rPr>
        <w:t>our password,</w:t>
      </w:r>
      <w:r>
        <w:rPr>
          <w:rFonts w:ascii="Arial" w:hAnsi="Arial" w:cs="Arial"/>
          <w:sz w:val="21"/>
          <w:szCs w:val="21"/>
        </w:rPr>
        <w:t xml:space="preserve"> no problem. Please</w:t>
      </w:r>
      <w:r w:rsidR="001057F7" w:rsidRPr="00DC7B81">
        <w:rPr>
          <w:rFonts w:ascii="Arial" w:hAnsi="Arial" w:cs="Arial"/>
          <w:sz w:val="21"/>
          <w:szCs w:val="21"/>
        </w:rPr>
        <w:t xml:space="preserve"> use the </w:t>
      </w:r>
      <w:r w:rsidR="001057F7" w:rsidRPr="001352DD">
        <w:rPr>
          <w:rFonts w:ascii="Arial" w:hAnsi="Arial" w:cs="Arial"/>
          <w:b/>
          <w:bCs/>
          <w:i/>
          <w:iCs/>
          <w:sz w:val="21"/>
          <w:szCs w:val="21"/>
        </w:rPr>
        <w:t>Forgotten Your Details</w:t>
      </w:r>
      <w:r w:rsidR="001057F7" w:rsidRPr="008A58D3">
        <w:rPr>
          <w:rFonts w:ascii="Arial" w:hAnsi="Arial" w:cs="Arial"/>
          <w:i/>
          <w:iCs/>
          <w:sz w:val="21"/>
          <w:szCs w:val="21"/>
        </w:rPr>
        <w:t>?</w:t>
      </w:r>
      <w:r w:rsidR="001057F7" w:rsidRPr="00DC7B81">
        <w:rPr>
          <w:rFonts w:ascii="Arial" w:hAnsi="Arial" w:cs="Arial"/>
          <w:sz w:val="21"/>
          <w:szCs w:val="21"/>
        </w:rPr>
        <w:t xml:space="preserve"> link on the </w:t>
      </w:r>
      <w:r w:rsidR="001057F7">
        <w:rPr>
          <w:rFonts w:ascii="Arial" w:hAnsi="Arial" w:cs="Arial"/>
          <w:sz w:val="21"/>
          <w:szCs w:val="21"/>
        </w:rPr>
        <w:t xml:space="preserve">bottom of the </w:t>
      </w:r>
      <w:r w:rsidR="001057F7" w:rsidRPr="00DC7B81">
        <w:rPr>
          <w:rFonts w:ascii="Arial" w:hAnsi="Arial" w:cs="Arial"/>
          <w:sz w:val="21"/>
          <w:szCs w:val="21"/>
        </w:rPr>
        <w:t>login page.</w:t>
      </w:r>
    </w:p>
    <w:p w14:paraId="4649B4E8" w14:textId="77777777" w:rsidR="001057F7" w:rsidRDefault="001057F7" w:rsidP="001057F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4AE0917" w14:textId="77777777" w:rsidR="001057F7" w:rsidRDefault="001057F7" w:rsidP="001057F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FC46AD" wp14:editId="2C302374">
                <wp:simplePos x="0" y="0"/>
                <wp:positionH relativeFrom="margin">
                  <wp:posOffset>-49530</wp:posOffset>
                </wp:positionH>
                <wp:positionV relativeFrom="paragraph">
                  <wp:posOffset>2752090</wp:posOffset>
                </wp:positionV>
                <wp:extent cx="2335530" cy="342900"/>
                <wp:effectExtent l="19050" t="19050" r="26670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3429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1A3CB" id="Oval 61" o:spid="_x0000_s1026" style="position:absolute;margin-left:-3.9pt;margin-top:216.7pt;width:183.9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" filled="f" strokecolor="windowText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DCCF35B" wp14:editId="4AA0B835">
            <wp:extent cx="5996305" cy="390906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42517" cy="406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F84E7" w14:textId="77777777" w:rsidR="001057F7" w:rsidRDefault="001057F7" w:rsidP="001057F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BA920C" w14:textId="072E2129" w:rsidR="001057F7" w:rsidRDefault="001057F7" w:rsidP="001057F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C7B81">
        <w:rPr>
          <w:rFonts w:ascii="Arial" w:hAnsi="Arial" w:cs="Arial"/>
          <w:sz w:val="21"/>
          <w:szCs w:val="21"/>
        </w:rPr>
        <w:t xml:space="preserve">You will </w:t>
      </w:r>
      <w:r>
        <w:rPr>
          <w:rFonts w:ascii="Arial" w:hAnsi="Arial" w:cs="Arial"/>
          <w:sz w:val="21"/>
          <w:szCs w:val="21"/>
        </w:rPr>
        <w:t xml:space="preserve">then </w:t>
      </w:r>
      <w:r w:rsidRPr="00DC7B81">
        <w:rPr>
          <w:rFonts w:ascii="Arial" w:hAnsi="Arial" w:cs="Arial"/>
          <w:sz w:val="21"/>
          <w:szCs w:val="21"/>
        </w:rPr>
        <w:t>be prompted to enter the email address used to register</w:t>
      </w:r>
      <w:r>
        <w:rPr>
          <w:rFonts w:ascii="Arial" w:hAnsi="Arial" w:cs="Arial"/>
          <w:sz w:val="21"/>
          <w:szCs w:val="21"/>
        </w:rPr>
        <w:t xml:space="preserve"> </w:t>
      </w:r>
    </w:p>
    <w:p w14:paraId="1581A137" w14:textId="77777777" w:rsidR="001057F7" w:rsidRDefault="001057F7" w:rsidP="001057F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9128011" w14:textId="77777777" w:rsidR="001057F7" w:rsidRDefault="001057F7" w:rsidP="001057F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Pr="00DC7B81">
        <w:rPr>
          <w:rFonts w:ascii="Arial" w:hAnsi="Arial" w:cs="Arial"/>
          <w:sz w:val="21"/>
          <w:szCs w:val="21"/>
        </w:rPr>
        <w:t xml:space="preserve">elect </w:t>
      </w:r>
      <w:r w:rsidRPr="001352DD">
        <w:rPr>
          <w:rFonts w:ascii="Arial" w:hAnsi="Arial" w:cs="Arial"/>
          <w:b/>
          <w:bCs/>
          <w:sz w:val="21"/>
          <w:szCs w:val="21"/>
        </w:rPr>
        <w:t>Send Email</w:t>
      </w:r>
      <w:r w:rsidRPr="00DC7B81">
        <w:rPr>
          <w:rFonts w:ascii="Arial" w:hAnsi="Arial" w:cs="Arial"/>
          <w:sz w:val="21"/>
          <w:szCs w:val="21"/>
        </w:rPr>
        <w:t xml:space="preserve"> a password reset link will be sent to that address.</w:t>
      </w:r>
    </w:p>
    <w:p w14:paraId="45C7D1C9" w14:textId="77777777" w:rsidR="001057F7" w:rsidRPr="008A58D3" w:rsidRDefault="001057F7" w:rsidP="001057F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DC7DC0C" w14:textId="77777777" w:rsidR="001057F7" w:rsidRDefault="001057F7" w:rsidP="001057F7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C7B468" wp14:editId="1260A385">
                <wp:simplePos x="0" y="0"/>
                <wp:positionH relativeFrom="margin">
                  <wp:posOffset>2042160</wp:posOffset>
                </wp:positionH>
                <wp:positionV relativeFrom="paragraph">
                  <wp:posOffset>1944370</wp:posOffset>
                </wp:positionV>
                <wp:extent cx="1104900" cy="342900"/>
                <wp:effectExtent l="19050" t="19050" r="19050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9F1C3" id="Oval 60" o:spid="_x0000_s1026" style="position:absolute;margin-left:160.8pt;margin-top:153.1pt;width:87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" filled="f" strokecolor="windowText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06DDF77" wp14:editId="322289E9">
            <wp:extent cx="5751195" cy="2255520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96259" cy="227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16B8A" w14:textId="77777777" w:rsidR="001057F7" w:rsidRDefault="001057F7" w:rsidP="001057F7">
      <w:pPr>
        <w:spacing w:after="0" w:line="240" w:lineRule="auto"/>
        <w:rPr>
          <w:rFonts w:ascii="Arial" w:hAnsi="Arial" w:cs="Arial"/>
          <w:b/>
        </w:rPr>
      </w:pPr>
    </w:p>
    <w:p w14:paraId="299742EF" w14:textId="77777777" w:rsidR="001057F7" w:rsidRDefault="001057F7" w:rsidP="001057F7">
      <w:pPr>
        <w:spacing w:after="0" w:line="240" w:lineRule="auto"/>
        <w:rPr>
          <w:rFonts w:ascii="Arial" w:hAnsi="Arial" w:cs="Arial"/>
          <w:b/>
        </w:rPr>
      </w:pPr>
    </w:p>
    <w:p w14:paraId="2AEF8E56" w14:textId="77777777" w:rsidR="001057F7" w:rsidRDefault="001057F7" w:rsidP="001057F7">
      <w:pPr>
        <w:spacing w:after="0" w:line="240" w:lineRule="auto"/>
        <w:rPr>
          <w:rFonts w:ascii="Arial" w:hAnsi="Arial" w:cs="Arial"/>
          <w:b/>
        </w:rPr>
      </w:pPr>
    </w:p>
    <w:p w14:paraId="433445F8" w14:textId="77777777" w:rsidR="001057F7" w:rsidRDefault="001057F7" w:rsidP="001057F7">
      <w:pPr>
        <w:spacing w:after="0" w:line="240" w:lineRule="auto"/>
        <w:rPr>
          <w:rFonts w:ascii="Arial" w:hAnsi="Arial" w:cs="Arial"/>
          <w:b/>
        </w:rPr>
      </w:pPr>
    </w:p>
    <w:p w14:paraId="476D14EF" w14:textId="77777777" w:rsidR="001057F7" w:rsidRDefault="001057F7" w:rsidP="001057F7">
      <w:pPr>
        <w:spacing w:after="0" w:line="240" w:lineRule="auto"/>
        <w:rPr>
          <w:rFonts w:ascii="Arial" w:hAnsi="Arial" w:cs="Arial"/>
          <w:b/>
        </w:rPr>
      </w:pPr>
    </w:p>
    <w:p w14:paraId="3EC8E67F" w14:textId="77777777" w:rsidR="001057F7" w:rsidRDefault="001057F7" w:rsidP="001057F7">
      <w:pPr>
        <w:spacing w:after="0" w:line="240" w:lineRule="auto"/>
        <w:rPr>
          <w:rFonts w:ascii="Arial" w:hAnsi="Arial" w:cs="Arial"/>
          <w:b/>
        </w:rPr>
      </w:pPr>
    </w:p>
    <w:p w14:paraId="3C3F6F87" w14:textId="64A0E1C2" w:rsidR="001057F7" w:rsidRPr="00A65C68" w:rsidRDefault="001057F7" w:rsidP="00A65C68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bookmarkStart w:id="32" w:name="_Toc57815468"/>
      <w:r w:rsidRPr="00A65C68">
        <w:rPr>
          <w:rFonts w:ascii="Arial" w:hAnsi="Arial" w:cs="Arial"/>
          <w:b/>
          <w:bCs/>
          <w:color w:val="000000" w:themeColor="text1"/>
          <w:sz w:val="44"/>
          <w:szCs w:val="44"/>
        </w:rPr>
        <w:lastRenderedPageBreak/>
        <w:t>Editing your MyCareerPath details</w:t>
      </w:r>
      <w:bookmarkEnd w:id="32"/>
    </w:p>
    <w:p w14:paraId="68A65C44" w14:textId="77777777" w:rsidR="001057F7" w:rsidRPr="00AE4042" w:rsidRDefault="001057F7" w:rsidP="001057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2E8ED1" w14:textId="6A8F53F2" w:rsidR="001057F7" w:rsidRDefault="001057F7" w:rsidP="001057F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Once registered</w:t>
      </w:r>
      <w:r w:rsidR="006C422F">
        <w:rPr>
          <w:rFonts w:ascii="Arial" w:hAnsi="Arial" w:cs="Arial"/>
          <w:sz w:val="21"/>
          <w:szCs w:val="21"/>
        </w:rPr>
        <w:t>, members</w:t>
      </w:r>
      <w:r>
        <w:rPr>
          <w:rFonts w:ascii="Arial" w:hAnsi="Arial" w:cs="Arial"/>
          <w:sz w:val="21"/>
          <w:szCs w:val="21"/>
        </w:rPr>
        <w:t xml:space="preserve"> may change </w:t>
      </w:r>
      <w:r w:rsidR="006C422F">
        <w:rPr>
          <w:rFonts w:ascii="Arial" w:hAnsi="Arial" w:cs="Arial"/>
          <w:sz w:val="21"/>
          <w:szCs w:val="21"/>
        </w:rPr>
        <w:t>their</w:t>
      </w:r>
      <w:r>
        <w:rPr>
          <w:rFonts w:ascii="Arial" w:hAnsi="Arial" w:cs="Arial"/>
          <w:sz w:val="21"/>
          <w:szCs w:val="21"/>
        </w:rPr>
        <w:t xml:space="preserve"> details at any time on</w:t>
      </w:r>
      <w:r w:rsidRPr="00DC7B8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MyCareerPath. </w:t>
      </w:r>
    </w:p>
    <w:p w14:paraId="0229DA45" w14:textId="77777777" w:rsidR="001057F7" w:rsidRDefault="001057F7" w:rsidP="001057F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AA74397" w14:textId="279EB1D2" w:rsidR="001057F7" w:rsidRDefault="001057F7" w:rsidP="001057F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do so, please </w:t>
      </w:r>
      <w:r w:rsidRPr="00DC7B81">
        <w:rPr>
          <w:rFonts w:ascii="Arial" w:hAnsi="Arial" w:cs="Arial"/>
          <w:sz w:val="21"/>
          <w:szCs w:val="21"/>
        </w:rPr>
        <w:t xml:space="preserve">return to the Home page and follow </w:t>
      </w:r>
      <w:hyperlink r:id="rId26" w:history="1">
        <w:r w:rsidRPr="00E54697">
          <w:rPr>
            <w:rStyle w:val="Hyperlink"/>
            <w:rFonts w:ascii="Arial" w:hAnsi="Arial" w:cs="Arial"/>
            <w:sz w:val="21"/>
            <w:szCs w:val="21"/>
          </w:rPr>
          <w:t>th</w:t>
        </w:r>
        <w:r>
          <w:rPr>
            <w:rStyle w:val="Hyperlink"/>
            <w:rFonts w:ascii="Arial" w:hAnsi="Arial" w:cs="Arial"/>
            <w:sz w:val="21"/>
            <w:szCs w:val="21"/>
          </w:rPr>
          <w:t>is</w:t>
        </w:r>
        <w:r w:rsidRPr="00E54697">
          <w:rPr>
            <w:rStyle w:val="Hyperlink"/>
            <w:rFonts w:ascii="Arial" w:hAnsi="Arial" w:cs="Arial"/>
            <w:sz w:val="21"/>
            <w:szCs w:val="21"/>
          </w:rPr>
          <w:t xml:space="preserve"> link</w:t>
        </w:r>
      </w:hyperlink>
      <w:r w:rsidRPr="00DC7B81">
        <w:rPr>
          <w:rFonts w:ascii="Arial" w:hAnsi="Arial" w:cs="Arial"/>
          <w:sz w:val="21"/>
          <w:szCs w:val="21"/>
        </w:rPr>
        <w:t xml:space="preserve"> to access the Edit Account Details page. Here</w:t>
      </w:r>
      <w:r>
        <w:rPr>
          <w:rFonts w:ascii="Arial" w:hAnsi="Arial" w:cs="Arial"/>
          <w:sz w:val="21"/>
          <w:szCs w:val="21"/>
        </w:rPr>
        <w:t>,</w:t>
      </w:r>
      <w:r w:rsidRPr="00DC7B81">
        <w:rPr>
          <w:rFonts w:ascii="Arial" w:hAnsi="Arial" w:cs="Arial"/>
          <w:sz w:val="21"/>
          <w:szCs w:val="21"/>
        </w:rPr>
        <w:t xml:space="preserve"> you can modify</w:t>
      </w:r>
      <w:r w:rsidR="006C422F">
        <w:rPr>
          <w:rFonts w:ascii="Arial" w:hAnsi="Arial" w:cs="Arial"/>
          <w:sz w:val="21"/>
          <w:szCs w:val="21"/>
        </w:rPr>
        <w:t xml:space="preserve"> any of the following</w:t>
      </w:r>
      <w:r>
        <w:rPr>
          <w:rFonts w:ascii="Arial" w:hAnsi="Arial" w:cs="Arial"/>
          <w:sz w:val="21"/>
          <w:szCs w:val="21"/>
        </w:rPr>
        <w:t>:</w:t>
      </w:r>
    </w:p>
    <w:p w14:paraId="1DD8A604" w14:textId="77777777" w:rsidR="001057F7" w:rsidRDefault="001057F7" w:rsidP="001057F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B65ADBD" w14:textId="77777777" w:rsidR="001057F7" w:rsidRDefault="001057F7" w:rsidP="001057F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Pr="008A58D3">
        <w:rPr>
          <w:rFonts w:ascii="Arial" w:hAnsi="Arial" w:cs="Arial"/>
          <w:sz w:val="21"/>
          <w:szCs w:val="21"/>
        </w:rPr>
        <w:t>ame</w:t>
      </w:r>
    </w:p>
    <w:p w14:paraId="26C6EDAD" w14:textId="77777777" w:rsidR="001057F7" w:rsidRDefault="001057F7" w:rsidP="001057F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Pr="008A58D3">
        <w:rPr>
          <w:rFonts w:ascii="Arial" w:hAnsi="Arial" w:cs="Arial"/>
          <w:sz w:val="21"/>
          <w:szCs w:val="21"/>
        </w:rPr>
        <w:t>rganisation, PEI membership number</w:t>
      </w:r>
    </w:p>
    <w:p w14:paraId="3898BA4C" w14:textId="77777777" w:rsidR="001057F7" w:rsidRDefault="001057F7" w:rsidP="001057F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8A58D3">
        <w:rPr>
          <w:rFonts w:ascii="Arial" w:hAnsi="Arial" w:cs="Arial"/>
          <w:sz w:val="21"/>
          <w:szCs w:val="21"/>
        </w:rPr>
        <w:t>Engineering Council Registration Number (if applicable)</w:t>
      </w:r>
    </w:p>
    <w:p w14:paraId="562FD524" w14:textId="77777777" w:rsidR="001057F7" w:rsidRDefault="001057F7" w:rsidP="001057F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Pr="008A58D3">
        <w:rPr>
          <w:rFonts w:ascii="Arial" w:hAnsi="Arial" w:cs="Arial"/>
          <w:sz w:val="21"/>
          <w:szCs w:val="21"/>
        </w:rPr>
        <w:t>mail address</w:t>
      </w:r>
    </w:p>
    <w:p w14:paraId="0410B6A0" w14:textId="77777777" w:rsidR="001057F7" w:rsidRPr="008A58D3" w:rsidRDefault="001057F7" w:rsidP="001057F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Pr="008A58D3">
        <w:rPr>
          <w:rFonts w:ascii="Arial" w:hAnsi="Arial" w:cs="Arial"/>
          <w:sz w:val="21"/>
          <w:szCs w:val="21"/>
        </w:rPr>
        <w:t>assword</w:t>
      </w:r>
    </w:p>
    <w:p w14:paraId="103AC4DC" w14:textId="77777777" w:rsidR="001057F7" w:rsidRDefault="001057F7" w:rsidP="001057F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99EF042" w14:textId="04D7A6E0" w:rsidR="001057F7" w:rsidRDefault="001057F7" w:rsidP="001057F7">
      <w:pPr>
        <w:spacing w:after="0" w:line="240" w:lineRule="auto"/>
        <w:rPr>
          <w:rFonts w:ascii="Arial" w:hAnsi="Arial" w:cs="Arial"/>
          <w:sz w:val="21"/>
          <w:szCs w:val="21"/>
        </w:rPr>
      </w:pPr>
      <w:bookmarkStart w:id="33" w:name="_Hlk34727631"/>
      <w:r>
        <w:rPr>
          <w:rFonts w:ascii="Arial" w:hAnsi="Arial" w:cs="Arial"/>
          <w:sz w:val="21"/>
          <w:szCs w:val="21"/>
        </w:rPr>
        <w:t xml:space="preserve">Please see below a screenshot of what will </w:t>
      </w:r>
      <w:r w:rsidR="006C422F">
        <w:rPr>
          <w:rFonts w:ascii="Arial" w:hAnsi="Arial" w:cs="Arial"/>
          <w:sz w:val="21"/>
          <w:szCs w:val="21"/>
        </w:rPr>
        <w:t xml:space="preserve">be </w:t>
      </w:r>
      <w:r>
        <w:rPr>
          <w:rFonts w:ascii="Arial" w:hAnsi="Arial" w:cs="Arial"/>
          <w:sz w:val="21"/>
          <w:szCs w:val="21"/>
        </w:rPr>
        <w:t>see</w:t>
      </w:r>
      <w:r w:rsidR="006C422F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when edit</w:t>
      </w:r>
      <w:r w:rsidR="006C422F">
        <w:rPr>
          <w:rFonts w:ascii="Arial" w:hAnsi="Arial" w:cs="Arial"/>
          <w:sz w:val="21"/>
          <w:szCs w:val="21"/>
        </w:rPr>
        <w:t xml:space="preserve">ing </w:t>
      </w:r>
      <w:r>
        <w:rPr>
          <w:rFonts w:ascii="Arial" w:hAnsi="Arial" w:cs="Arial"/>
          <w:sz w:val="21"/>
          <w:szCs w:val="21"/>
        </w:rPr>
        <w:t>MyCareerPath</w:t>
      </w:r>
      <w:r w:rsidRPr="00E21F9F">
        <w:rPr>
          <w:rFonts w:ascii="Arial" w:hAnsi="Arial" w:cs="Arial"/>
          <w:sz w:val="21"/>
          <w:szCs w:val="21"/>
        </w:rPr>
        <w:t xml:space="preserve"> account</w:t>
      </w:r>
      <w:r>
        <w:rPr>
          <w:rFonts w:ascii="Arial" w:hAnsi="Arial" w:cs="Arial"/>
          <w:sz w:val="21"/>
          <w:szCs w:val="21"/>
        </w:rPr>
        <w:t xml:space="preserve"> details.</w:t>
      </w:r>
      <w:bookmarkEnd w:id="33"/>
    </w:p>
    <w:p w14:paraId="2173E0A1" w14:textId="77777777" w:rsidR="001057F7" w:rsidRPr="00470C1E" w:rsidRDefault="001057F7" w:rsidP="001057F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57D535B" w14:textId="77777777" w:rsidR="001057F7" w:rsidRPr="008A58D3" w:rsidRDefault="001057F7" w:rsidP="001057F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117387" wp14:editId="2289F19D">
                <wp:simplePos x="0" y="0"/>
                <wp:positionH relativeFrom="column">
                  <wp:posOffset>95250</wp:posOffset>
                </wp:positionH>
                <wp:positionV relativeFrom="paragraph">
                  <wp:posOffset>3872865</wp:posOffset>
                </wp:positionV>
                <wp:extent cx="750570" cy="422910"/>
                <wp:effectExtent l="19050" t="19050" r="1143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42291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2FF74" id="Oval 5" o:spid="_x0000_s1026" style="position:absolute;margin-left:7.5pt;margin-top:304.95pt;width:59.1pt;height:33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" filled="f" strokecolor="windowText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106D959" wp14:editId="1ECCDF7C">
            <wp:extent cx="6425565" cy="5250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32952" cy="541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3C637" w14:textId="77777777" w:rsidR="001057F7" w:rsidRDefault="001057F7" w:rsidP="001057F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E454F8" w14:textId="4F5EF749" w:rsidR="006C422F" w:rsidRDefault="001057F7" w:rsidP="001057F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A58D3">
        <w:rPr>
          <w:rFonts w:ascii="Arial" w:hAnsi="Arial" w:cs="Arial"/>
          <w:sz w:val="21"/>
          <w:szCs w:val="21"/>
        </w:rPr>
        <w:t xml:space="preserve">Remember to </w:t>
      </w:r>
      <w:r w:rsidR="000A1A18">
        <w:rPr>
          <w:rFonts w:ascii="Arial" w:hAnsi="Arial" w:cs="Arial"/>
          <w:b/>
          <w:bCs/>
          <w:sz w:val="21"/>
          <w:szCs w:val="21"/>
        </w:rPr>
        <w:t>S</w:t>
      </w:r>
      <w:r w:rsidRPr="004C4CE1">
        <w:rPr>
          <w:rFonts w:ascii="Arial" w:hAnsi="Arial" w:cs="Arial"/>
          <w:b/>
          <w:bCs/>
          <w:sz w:val="21"/>
          <w:szCs w:val="21"/>
        </w:rPr>
        <w:t xml:space="preserve">ave </w:t>
      </w:r>
      <w:r w:rsidRPr="000A1A18">
        <w:rPr>
          <w:rFonts w:ascii="Arial" w:hAnsi="Arial" w:cs="Arial"/>
          <w:sz w:val="21"/>
          <w:szCs w:val="21"/>
        </w:rPr>
        <w:t>changes</w:t>
      </w:r>
      <w:r w:rsidRPr="008A58D3">
        <w:rPr>
          <w:rFonts w:ascii="Arial" w:hAnsi="Arial" w:cs="Arial"/>
          <w:sz w:val="21"/>
          <w:szCs w:val="21"/>
        </w:rPr>
        <w:t xml:space="preserve"> when</w:t>
      </w:r>
      <w:r w:rsidR="006C422F">
        <w:rPr>
          <w:rFonts w:ascii="Arial" w:hAnsi="Arial" w:cs="Arial"/>
          <w:sz w:val="21"/>
          <w:szCs w:val="21"/>
        </w:rPr>
        <w:t xml:space="preserve"> finished</w:t>
      </w:r>
      <w:r w:rsidRPr="008A58D3">
        <w:rPr>
          <w:rFonts w:ascii="Arial" w:hAnsi="Arial" w:cs="Arial"/>
          <w:sz w:val="21"/>
          <w:szCs w:val="21"/>
        </w:rPr>
        <w:t>.</w:t>
      </w:r>
    </w:p>
    <w:p w14:paraId="09417F11" w14:textId="30B476F5" w:rsidR="006C422F" w:rsidRDefault="006C422F" w:rsidP="001057F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6446F4C" w14:textId="5A6E655D" w:rsidR="006C422F" w:rsidRDefault="006C422F" w:rsidP="001057F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83387CF" w14:textId="4BEE0709" w:rsidR="006C422F" w:rsidRDefault="006C422F" w:rsidP="001057F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590C142" w14:textId="1D52C46A" w:rsidR="006C422F" w:rsidRDefault="006C422F" w:rsidP="001057F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B45DC45" w14:textId="77777777" w:rsidR="006C422F" w:rsidRPr="006C422F" w:rsidRDefault="006C422F" w:rsidP="001057F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CFCADF9" w14:textId="77777777" w:rsidR="00C13126" w:rsidRPr="00C13126" w:rsidRDefault="00C13126" w:rsidP="00C13126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lang w:val="en-US"/>
        </w:rPr>
      </w:pPr>
      <w:bookmarkStart w:id="34" w:name="_Toc57815469"/>
      <w:r w:rsidRPr="00C13126">
        <w:rPr>
          <w:rFonts w:ascii="Arial" w:hAnsi="Arial" w:cs="Arial"/>
          <w:b/>
          <w:bCs/>
          <w:color w:val="000000" w:themeColor="text1"/>
          <w:sz w:val="44"/>
          <w:szCs w:val="44"/>
          <w:lang w:val="en-US"/>
        </w:rPr>
        <w:t>For More Information</w:t>
      </w:r>
      <w:bookmarkEnd w:id="34"/>
    </w:p>
    <w:p w14:paraId="4AF4097F" w14:textId="77777777" w:rsidR="00C13126" w:rsidRDefault="00C13126" w:rsidP="00C13126">
      <w:pPr>
        <w:spacing w:after="0" w:line="240" w:lineRule="auto"/>
        <w:ind w:left="-283" w:right="-283"/>
        <w:rPr>
          <w:rFonts w:ascii="Arial" w:hAnsi="Arial" w:cs="Arial"/>
          <w:lang w:val="en-US"/>
        </w:rPr>
      </w:pPr>
      <w:bookmarkStart w:id="35" w:name="_Hlk57176292"/>
    </w:p>
    <w:p w14:paraId="04AB25F4" w14:textId="173AEF1E" w:rsidR="00C13126" w:rsidRPr="00C13126" w:rsidRDefault="00C13126" w:rsidP="00C13126">
      <w:pPr>
        <w:spacing w:after="0" w:line="240" w:lineRule="auto"/>
        <w:ind w:left="-283" w:right="-283"/>
        <w:rPr>
          <w:rFonts w:ascii="Arial" w:hAnsi="Arial" w:cs="Arial"/>
          <w:lang w:val="en-US"/>
        </w:rPr>
      </w:pPr>
      <w:r w:rsidRPr="00C13126">
        <w:rPr>
          <w:rFonts w:ascii="Arial" w:hAnsi="Arial" w:cs="Arial"/>
          <w:lang w:val="en-US"/>
        </w:rPr>
        <w:t xml:space="preserve">For more information on MyCareerPath or for support to register your own </w:t>
      </w:r>
      <w:hyperlink r:id="rId28" w:history="1">
        <w:r w:rsidRPr="00C13126">
          <w:rPr>
            <w:rFonts w:ascii="Arial" w:hAnsi="Arial" w:cs="Arial"/>
            <w:color w:val="0563C1" w:themeColor="hyperlink"/>
            <w:u w:val="single"/>
            <w:lang w:val="en-US"/>
          </w:rPr>
          <w:t>MyCareerPath account</w:t>
        </w:r>
      </w:hyperlink>
      <w:r w:rsidRPr="00C13126">
        <w:rPr>
          <w:rFonts w:ascii="Arial" w:hAnsi="Arial" w:cs="Arial"/>
          <w:lang w:val="en-US"/>
        </w:rPr>
        <w:t xml:space="preserve">, </w:t>
      </w:r>
      <w:bookmarkStart w:id="36" w:name="_Hlk57176060"/>
      <w:r w:rsidRPr="00C13126">
        <w:rPr>
          <w:rFonts w:ascii="Arial" w:hAnsi="Arial" w:cs="Arial"/>
          <w:lang w:val="en-US"/>
        </w:rPr>
        <w:t xml:space="preserve">please speak to CIHT’s Professional Development Officer, John Hall at: </w:t>
      </w:r>
      <w:hyperlink r:id="rId29" w:history="1">
        <w:r w:rsidRPr="00C13126">
          <w:rPr>
            <w:rFonts w:ascii="Arial" w:hAnsi="Arial" w:cs="Arial"/>
            <w:color w:val="0563C1" w:themeColor="hyperlink"/>
            <w:u w:val="single"/>
            <w:lang w:val="en-US"/>
          </w:rPr>
          <w:t>john.hall@ciht.org.uk</w:t>
        </w:r>
      </w:hyperlink>
      <w:bookmarkEnd w:id="35"/>
      <w:bookmarkEnd w:id="36"/>
    </w:p>
    <w:p w14:paraId="19129000" w14:textId="3EEE22BB" w:rsidR="001057F7" w:rsidRDefault="001057F7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E82A78E" w14:textId="77777777" w:rsidR="00635EF8" w:rsidRDefault="00635EF8" w:rsidP="00635EF8">
      <w:pPr>
        <w:spacing w:after="0" w:line="240" w:lineRule="auto"/>
        <w:ind w:left="-283" w:right="-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asked about MyCareerPath, John Hall, CIHT’s Professional Development Officer said: </w:t>
      </w:r>
    </w:p>
    <w:p w14:paraId="71DD8C1F" w14:textId="77777777" w:rsidR="00635EF8" w:rsidRDefault="00635EF8" w:rsidP="00635EF8">
      <w:pPr>
        <w:spacing w:after="0" w:line="240" w:lineRule="auto"/>
        <w:ind w:left="-283" w:right="-283"/>
        <w:rPr>
          <w:rFonts w:ascii="Arial" w:hAnsi="Arial" w:cs="Arial"/>
          <w:lang w:val="en-US"/>
        </w:rPr>
      </w:pPr>
    </w:p>
    <w:p w14:paraId="40829CCD" w14:textId="07D70827" w:rsidR="00635EF8" w:rsidRDefault="00635EF8" w:rsidP="00635EF8">
      <w:pPr>
        <w:spacing w:after="0" w:line="240" w:lineRule="auto"/>
        <w:ind w:left="-283" w:right="-283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“</w:t>
      </w:r>
      <w:r w:rsidRPr="001D3B15">
        <w:rPr>
          <w:rFonts w:ascii="Arial" w:hAnsi="Arial" w:cs="Arial"/>
          <w:i/>
          <w:iCs/>
          <w:lang w:val="en-US"/>
        </w:rPr>
        <w:t>Using MyCareerPath is so quick and simple</w:t>
      </w:r>
      <w:r>
        <w:rPr>
          <w:rFonts w:ascii="Arial" w:hAnsi="Arial" w:cs="Arial"/>
          <w:i/>
          <w:iCs/>
          <w:lang w:val="en-US"/>
        </w:rPr>
        <w:t>. Members</w:t>
      </w:r>
      <w:r w:rsidRPr="001D3B15">
        <w:rPr>
          <w:rFonts w:ascii="Arial" w:hAnsi="Arial" w:cs="Arial"/>
          <w:i/>
          <w:iCs/>
          <w:lang w:val="en-US"/>
        </w:rPr>
        <w:t xml:space="preserve"> can copy and paste a CPD portfolio directly into</w:t>
      </w:r>
      <w:r>
        <w:rPr>
          <w:rFonts w:ascii="Arial" w:hAnsi="Arial" w:cs="Arial"/>
          <w:i/>
          <w:iCs/>
          <w:lang w:val="en-US"/>
        </w:rPr>
        <w:t xml:space="preserve"> the online platform</w:t>
      </w:r>
      <w:r w:rsidRPr="001D3B15">
        <w:rPr>
          <w:rFonts w:ascii="Arial" w:hAnsi="Arial" w:cs="Arial"/>
          <w:i/>
          <w:iCs/>
          <w:lang w:val="en-US"/>
        </w:rPr>
        <w:t xml:space="preserve">, as well as uploading supporting documents and evidence, such as certificates, </w:t>
      </w:r>
      <w:r w:rsidR="00E05EEA" w:rsidRPr="001D3B15">
        <w:rPr>
          <w:rFonts w:ascii="Arial" w:hAnsi="Arial" w:cs="Arial"/>
          <w:i/>
          <w:iCs/>
          <w:lang w:val="en-US"/>
        </w:rPr>
        <w:t>photographs,</w:t>
      </w:r>
      <w:r w:rsidR="00E05EEA">
        <w:rPr>
          <w:rFonts w:ascii="Arial" w:hAnsi="Arial" w:cs="Arial"/>
          <w:i/>
          <w:iCs/>
          <w:lang w:val="en-US"/>
        </w:rPr>
        <w:t xml:space="preserve"> and </w:t>
      </w:r>
      <w:r w:rsidRPr="001D3B15">
        <w:rPr>
          <w:rFonts w:ascii="Arial" w:hAnsi="Arial" w:cs="Arial"/>
          <w:i/>
          <w:iCs/>
          <w:lang w:val="en-US"/>
        </w:rPr>
        <w:t>reports</w:t>
      </w:r>
      <w:r w:rsidR="00E05EEA">
        <w:rPr>
          <w:rFonts w:ascii="Arial" w:hAnsi="Arial" w:cs="Arial"/>
          <w:i/>
          <w:iCs/>
          <w:lang w:val="en-US"/>
        </w:rPr>
        <w:t>, to name a few</w:t>
      </w:r>
      <w:r w:rsidRPr="001D3B15">
        <w:rPr>
          <w:rFonts w:ascii="Arial" w:hAnsi="Arial" w:cs="Arial"/>
          <w:i/>
          <w:iCs/>
          <w:lang w:val="en-US"/>
        </w:rPr>
        <w:t xml:space="preserve">. Once uploaded, </w:t>
      </w:r>
      <w:r w:rsidR="00E05EEA">
        <w:rPr>
          <w:rFonts w:ascii="Arial" w:hAnsi="Arial" w:cs="Arial"/>
          <w:i/>
          <w:iCs/>
          <w:lang w:val="en-US"/>
        </w:rPr>
        <w:t>members</w:t>
      </w:r>
      <w:r w:rsidRPr="001D3B15">
        <w:rPr>
          <w:rFonts w:ascii="Arial" w:hAnsi="Arial" w:cs="Arial"/>
          <w:i/>
          <w:iCs/>
          <w:lang w:val="en-US"/>
        </w:rPr>
        <w:t xml:space="preserve"> can quickly and easily create and download report</w:t>
      </w:r>
      <w:r w:rsidR="00E05EEA">
        <w:rPr>
          <w:rFonts w:ascii="Arial" w:hAnsi="Arial" w:cs="Arial"/>
          <w:i/>
          <w:iCs/>
          <w:lang w:val="en-US"/>
        </w:rPr>
        <w:t>s</w:t>
      </w:r>
      <w:r w:rsidRPr="001D3B15"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 xml:space="preserve">of </w:t>
      </w:r>
      <w:r w:rsidRPr="001D3B15">
        <w:rPr>
          <w:rFonts w:ascii="Arial" w:hAnsi="Arial" w:cs="Arial"/>
          <w:i/>
          <w:iCs/>
          <w:lang w:val="en-US"/>
        </w:rPr>
        <w:t>all previous activities</w:t>
      </w:r>
      <w:r>
        <w:rPr>
          <w:rFonts w:ascii="Arial" w:hAnsi="Arial" w:cs="Arial"/>
          <w:i/>
          <w:iCs/>
          <w:lang w:val="en-US"/>
        </w:rPr>
        <w:t xml:space="preserve">, which can </w:t>
      </w:r>
      <w:r w:rsidR="00E05EEA">
        <w:rPr>
          <w:rFonts w:ascii="Arial" w:hAnsi="Arial" w:cs="Arial"/>
          <w:i/>
          <w:iCs/>
          <w:lang w:val="en-US"/>
        </w:rPr>
        <w:t xml:space="preserve">be </w:t>
      </w:r>
      <w:r>
        <w:rPr>
          <w:rFonts w:ascii="Arial" w:hAnsi="Arial" w:cs="Arial"/>
          <w:i/>
          <w:iCs/>
          <w:lang w:val="en-US"/>
        </w:rPr>
        <w:t>sen</w:t>
      </w:r>
      <w:r w:rsidR="00E05EEA"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i/>
          <w:iCs/>
          <w:lang w:val="en-US"/>
        </w:rPr>
        <w:t xml:space="preserve"> directly </w:t>
      </w:r>
      <w:r w:rsidRPr="001D3B15">
        <w:rPr>
          <w:rFonts w:ascii="Arial" w:hAnsi="Arial" w:cs="Arial"/>
          <w:i/>
          <w:iCs/>
          <w:lang w:val="en-US"/>
        </w:rPr>
        <w:t>to line manager</w:t>
      </w:r>
      <w:r w:rsidR="00E05EEA"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  <w:i/>
          <w:iCs/>
          <w:lang w:val="en-US"/>
        </w:rPr>
        <w:t xml:space="preserve"> </w:t>
      </w:r>
      <w:r w:rsidRPr="001D3B15">
        <w:rPr>
          <w:rFonts w:ascii="Arial" w:hAnsi="Arial" w:cs="Arial"/>
          <w:i/>
          <w:iCs/>
          <w:lang w:val="en-US"/>
        </w:rPr>
        <w:t>or mentor</w:t>
      </w:r>
      <w:r w:rsidR="00E05EEA"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  <w:i/>
          <w:iCs/>
          <w:lang w:val="en-US"/>
        </w:rPr>
        <w:t xml:space="preserve"> </w:t>
      </w:r>
      <w:r w:rsidRPr="001D3B15">
        <w:rPr>
          <w:rFonts w:ascii="Arial" w:hAnsi="Arial" w:cs="Arial"/>
          <w:i/>
          <w:iCs/>
          <w:lang w:val="en-US"/>
        </w:rPr>
        <w:t>so they can provide productive feedback</w:t>
      </w:r>
      <w:r>
        <w:rPr>
          <w:rFonts w:ascii="Arial" w:hAnsi="Arial" w:cs="Arial"/>
          <w:lang w:val="en-US"/>
        </w:rPr>
        <w:t xml:space="preserve">. </w:t>
      </w:r>
      <w:r w:rsidRPr="004325E6">
        <w:rPr>
          <w:rFonts w:ascii="Arial" w:hAnsi="Arial" w:cs="Arial"/>
          <w:i/>
          <w:iCs/>
          <w:lang w:val="en-US"/>
        </w:rPr>
        <w:t>CPD is a</w:t>
      </w:r>
      <w:r w:rsidR="00292FBC">
        <w:rPr>
          <w:rFonts w:ascii="Arial" w:hAnsi="Arial" w:cs="Arial"/>
          <w:i/>
          <w:iCs/>
          <w:lang w:val="en-US"/>
        </w:rPr>
        <w:t xml:space="preserve"> very </w:t>
      </w:r>
      <w:r w:rsidRPr="004325E6">
        <w:rPr>
          <w:rFonts w:ascii="Arial" w:hAnsi="Arial" w:cs="Arial"/>
          <w:i/>
          <w:iCs/>
          <w:lang w:val="en-US"/>
        </w:rPr>
        <w:t xml:space="preserve">important part of any professional’s </w:t>
      </w:r>
      <w:r w:rsidR="00292FBC">
        <w:rPr>
          <w:rFonts w:ascii="Arial" w:hAnsi="Arial" w:cs="Arial"/>
          <w:i/>
          <w:iCs/>
          <w:lang w:val="en-US"/>
        </w:rPr>
        <w:t>career</w:t>
      </w:r>
      <w:r w:rsidRPr="004325E6">
        <w:rPr>
          <w:rFonts w:ascii="Arial" w:hAnsi="Arial" w:cs="Arial"/>
          <w:i/>
          <w:iCs/>
          <w:lang w:val="en-US"/>
        </w:rPr>
        <w:t xml:space="preserve">, so please set aside some time to </w:t>
      </w:r>
      <w:r w:rsidR="00F36FB3">
        <w:rPr>
          <w:rFonts w:ascii="Arial" w:hAnsi="Arial" w:cs="Arial"/>
          <w:i/>
          <w:iCs/>
          <w:lang w:val="en-US"/>
        </w:rPr>
        <w:t xml:space="preserve">create a MyCareerPath account </w:t>
      </w:r>
      <w:r w:rsidRPr="004325E6">
        <w:rPr>
          <w:rFonts w:ascii="Arial" w:hAnsi="Arial" w:cs="Arial"/>
          <w:i/>
          <w:iCs/>
          <w:lang w:val="en-US"/>
        </w:rPr>
        <w:t>and record your CPD activities.”</w:t>
      </w:r>
    </w:p>
    <w:p w14:paraId="5F606BB3" w14:textId="1110A053" w:rsidR="009273C0" w:rsidRDefault="009273C0" w:rsidP="00635EF8">
      <w:pPr>
        <w:spacing w:after="0" w:line="240" w:lineRule="auto"/>
        <w:ind w:left="-283" w:right="-283"/>
        <w:rPr>
          <w:rFonts w:ascii="Arial" w:hAnsi="Arial" w:cs="Arial"/>
          <w:i/>
          <w:iCs/>
          <w:lang w:val="en-US"/>
        </w:rPr>
      </w:pPr>
    </w:p>
    <w:p w14:paraId="45E35204" w14:textId="77777777" w:rsidR="009273C0" w:rsidRPr="004325E6" w:rsidRDefault="009273C0" w:rsidP="00635EF8">
      <w:pPr>
        <w:spacing w:after="0" w:line="240" w:lineRule="auto"/>
        <w:ind w:left="-283" w:right="-283"/>
        <w:rPr>
          <w:rFonts w:ascii="Arial" w:hAnsi="Arial" w:cs="Arial"/>
          <w:lang w:val="en-US"/>
        </w:rPr>
      </w:pPr>
    </w:p>
    <w:p w14:paraId="6DC62AC1" w14:textId="77777777" w:rsidR="00635EF8" w:rsidRDefault="00635EF8" w:rsidP="00635EF8">
      <w:pPr>
        <w:spacing w:after="0" w:line="240" w:lineRule="auto"/>
        <w:ind w:left="-283" w:right="-283"/>
        <w:rPr>
          <w:rFonts w:ascii="Arial" w:hAnsi="Arial" w:cs="Arial"/>
          <w:lang w:val="en-US"/>
        </w:rPr>
      </w:pPr>
    </w:p>
    <w:p w14:paraId="50B7295D" w14:textId="77777777" w:rsidR="00635EF8" w:rsidRPr="009C2277" w:rsidRDefault="00635EF8" w:rsidP="00FE4597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635EF8" w:rsidRPr="009C2277" w:rsidSect="00AD0D61">
      <w:footerReference w:type="default" r:id="rId3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1A0DF" w14:textId="77777777" w:rsidR="00F31F9F" w:rsidRDefault="00F31F9F" w:rsidP="003222BD">
      <w:pPr>
        <w:spacing w:after="0" w:line="240" w:lineRule="auto"/>
      </w:pPr>
      <w:r>
        <w:separator/>
      </w:r>
    </w:p>
  </w:endnote>
  <w:endnote w:type="continuationSeparator" w:id="0">
    <w:p w14:paraId="687C62DC" w14:textId="77777777" w:rsidR="00F31F9F" w:rsidRDefault="00F31F9F" w:rsidP="0032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0419016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4B2E51" w14:textId="7AF34035" w:rsidR="00E5392F" w:rsidRPr="008B0443" w:rsidRDefault="00E5392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8B0443">
          <w:rPr>
            <w:b/>
            <w:bCs/>
          </w:rPr>
          <w:fldChar w:fldCharType="begin"/>
        </w:r>
        <w:r w:rsidRPr="008B0443">
          <w:rPr>
            <w:b/>
            <w:bCs/>
          </w:rPr>
          <w:instrText xml:space="preserve"> PAGE   \* MERGEFORMAT </w:instrText>
        </w:r>
        <w:r w:rsidRPr="008B0443">
          <w:rPr>
            <w:b/>
            <w:bCs/>
          </w:rPr>
          <w:fldChar w:fldCharType="separate"/>
        </w:r>
        <w:r w:rsidRPr="008B0443">
          <w:rPr>
            <w:b/>
            <w:bCs/>
            <w:noProof/>
          </w:rPr>
          <w:t>2</w:t>
        </w:r>
        <w:r w:rsidRPr="008B0443">
          <w:rPr>
            <w:b/>
            <w:bCs/>
            <w:noProof/>
          </w:rPr>
          <w:fldChar w:fldCharType="end"/>
        </w:r>
        <w:r w:rsidRPr="008B0443">
          <w:rPr>
            <w:b/>
            <w:bCs/>
          </w:rPr>
          <w:t xml:space="preserve"> | </w:t>
        </w:r>
        <w:r w:rsidRPr="008B0443">
          <w:rPr>
            <w:b/>
            <w:bCs/>
            <w:color w:val="7F7F7F" w:themeColor="background1" w:themeShade="7F"/>
            <w:spacing w:val="60"/>
          </w:rPr>
          <w:t>Page</w:t>
        </w:r>
      </w:p>
    </w:sdtContent>
  </w:sdt>
  <w:p w14:paraId="74E1BCF3" w14:textId="77777777" w:rsidR="00E5392F" w:rsidRDefault="00E53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D3DB8" w14:textId="77777777" w:rsidR="00F31F9F" w:rsidRDefault="00F31F9F" w:rsidP="003222BD">
      <w:pPr>
        <w:spacing w:after="0" w:line="240" w:lineRule="auto"/>
      </w:pPr>
      <w:r>
        <w:separator/>
      </w:r>
    </w:p>
  </w:footnote>
  <w:footnote w:type="continuationSeparator" w:id="0">
    <w:p w14:paraId="247DD74C" w14:textId="77777777" w:rsidR="00F31F9F" w:rsidRDefault="00F31F9F" w:rsidP="0032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C7EBF"/>
    <w:multiLevelType w:val="hybridMultilevel"/>
    <w:tmpl w:val="5B4CE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6960"/>
    <w:multiLevelType w:val="hybridMultilevel"/>
    <w:tmpl w:val="9BE6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00AE"/>
    <w:multiLevelType w:val="hybridMultilevel"/>
    <w:tmpl w:val="4202C6A4"/>
    <w:lvl w:ilvl="0" w:tplc="42C01F0C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1692D"/>
    <w:multiLevelType w:val="hybridMultilevel"/>
    <w:tmpl w:val="71F65178"/>
    <w:lvl w:ilvl="0" w:tplc="FFC6162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0B143B"/>
    <w:multiLevelType w:val="hybridMultilevel"/>
    <w:tmpl w:val="9752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7727"/>
    <w:multiLevelType w:val="hybridMultilevel"/>
    <w:tmpl w:val="6114A874"/>
    <w:lvl w:ilvl="0" w:tplc="0C78B31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841E5"/>
    <w:multiLevelType w:val="hybridMultilevel"/>
    <w:tmpl w:val="D68A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522F49"/>
    <w:multiLevelType w:val="hybridMultilevel"/>
    <w:tmpl w:val="AE16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D3344D"/>
    <w:multiLevelType w:val="hybridMultilevel"/>
    <w:tmpl w:val="9696A58A"/>
    <w:lvl w:ilvl="0" w:tplc="23FCD6DA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B51D46"/>
    <w:multiLevelType w:val="hybridMultilevel"/>
    <w:tmpl w:val="93AC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AE58A3"/>
    <w:multiLevelType w:val="hybridMultilevel"/>
    <w:tmpl w:val="77EAC126"/>
    <w:lvl w:ilvl="0" w:tplc="6D4462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6213AB"/>
    <w:multiLevelType w:val="hybridMultilevel"/>
    <w:tmpl w:val="0774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B4"/>
    <w:rsid w:val="00004B2A"/>
    <w:rsid w:val="00020460"/>
    <w:rsid w:val="000236A7"/>
    <w:rsid w:val="00024DDC"/>
    <w:rsid w:val="000257AD"/>
    <w:rsid w:val="000262DF"/>
    <w:rsid w:val="000317E9"/>
    <w:rsid w:val="00032EA9"/>
    <w:rsid w:val="00035744"/>
    <w:rsid w:val="00036577"/>
    <w:rsid w:val="00037887"/>
    <w:rsid w:val="0004070E"/>
    <w:rsid w:val="0004513A"/>
    <w:rsid w:val="00047FA0"/>
    <w:rsid w:val="00051ACD"/>
    <w:rsid w:val="00057634"/>
    <w:rsid w:val="00061305"/>
    <w:rsid w:val="00065481"/>
    <w:rsid w:val="0007444B"/>
    <w:rsid w:val="000819E5"/>
    <w:rsid w:val="00084227"/>
    <w:rsid w:val="00085816"/>
    <w:rsid w:val="000902A5"/>
    <w:rsid w:val="00090825"/>
    <w:rsid w:val="00090C43"/>
    <w:rsid w:val="0009573E"/>
    <w:rsid w:val="00095F1C"/>
    <w:rsid w:val="000A1A18"/>
    <w:rsid w:val="000A3FD9"/>
    <w:rsid w:val="000B65F8"/>
    <w:rsid w:val="000B6BA4"/>
    <w:rsid w:val="000C50A3"/>
    <w:rsid w:val="000D2D3A"/>
    <w:rsid w:val="000D3BCB"/>
    <w:rsid w:val="000E01AF"/>
    <w:rsid w:val="000E3BE9"/>
    <w:rsid w:val="000F23A2"/>
    <w:rsid w:val="000F3D00"/>
    <w:rsid w:val="000F7766"/>
    <w:rsid w:val="00100B35"/>
    <w:rsid w:val="0010229B"/>
    <w:rsid w:val="001042F2"/>
    <w:rsid w:val="001050A7"/>
    <w:rsid w:val="001057F7"/>
    <w:rsid w:val="00114A37"/>
    <w:rsid w:val="001151B1"/>
    <w:rsid w:val="00120E5D"/>
    <w:rsid w:val="00125C41"/>
    <w:rsid w:val="001352DD"/>
    <w:rsid w:val="0015325C"/>
    <w:rsid w:val="0015736D"/>
    <w:rsid w:val="001619B4"/>
    <w:rsid w:val="001673B6"/>
    <w:rsid w:val="00170618"/>
    <w:rsid w:val="00172781"/>
    <w:rsid w:val="00174053"/>
    <w:rsid w:val="001773FB"/>
    <w:rsid w:val="0018279C"/>
    <w:rsid w:val="00182F25"/>
    <w:rsid w:val="00182F42"/>
    <w:rsid w:val="00183C67"/>
    <w:rsid w:val="00183EB2"/>
    <w:rsid w:val="00186712"/>
    <w:rsid w:val="001962DF"/>
    <w:rsid w:val="00197B51"/>
    <w:rsid w:val="001A3315"/>
    <w:rsid w:val="001A625C"/>
    <w:rsid w:val="001A707B"/>
    <w:rsid w:val="001B23E1"/>
    <w:rsid w:val="001B2600"/>
    <w:rsid w:val="001B3E55"/>
    <w:rsid w:val="001C12EB"/>
    <w:rsid w:val="001C1BCF"/>
    <w:rsid w:val="001C5AC5"/>
    <w:rsid w:val="001C7C0B"/>
    <w:rsid w:val="001D0D8B"/>
    <w:rsid w:val="001D3349"/>
    <w:rsid w:val="001D5077"/>
    <w:rsid w:val="001E30F1"/>
    <w:rsid w:val="001E34C4"/>
    <w:rsid w:val="001E480A"/>
    <w:rsid w:val="001F493C"/>
    <w:rsid w:val="001F5E59"/>
    <w:rsid w:val="001F6472"/>
    <w:rsid w:val="001F6AE0"/>
    <w:rsid w:val="002032DE"/>
    <w:rsid w:val="00212D5E"/>
    <w:rsid w:val="00216C07"/>
    <w:rsid w:val="00220171"/>
    <w:rsid w:val="002224C9"/>
    <w:rsid w:val="00224C1E"/>
    <w:rsid w:val="00226D15"/>
    <w:rsid w:val="002348CC"/>
    <w:rsid w:val="00237C9F"/>
    <w:rsid w:val="00240677"/>
    <w:rsid w:val="00241103"/>
    <w:rsid w:val="002459DB"/>
    <w:rsid w:val="00246198"/>
    <w:rsid w:val="00246A80"/>
    <w:rsid w:val="00260C12"/>
    <w:rsid w:val="00261D7C"/>
    <w:rsid w:val="00262E81"/>
    <w:rsid w:val="00263491"/>
    <w:rsid w:val="00263DBC"/>
    <w:rsid w:val="002656C7"/>
    <w:rsid w:val="00265A2A"/>
    <w:rsid w:val="00267575"/>
    <w:rsid w:val="002724A7"/>
    <w:rsid w:val="00273ECD"/>
    <w:rsid w:val="0027407D"/>
    <w:rsid w:val="00280870"/>
    <w:rsid w:val="00281737"/>
    <w:rsid w:val="00287577"/>
    <w:rsid w:val="00287F9F"/>
    <w:rsid w:val="002908A2"/>
    <w:rsid w:val="00292FBC"/>
    <w:rsid w:val="00296350"/>
    <w:rsid w:val="002A15E5"/>
    <w:rsid w:val="002B10BA"/>
    <w:rsid w:val="002B1E68"/>
    <w:rsid w:val="002B69B4"/>
    <w:rsid w:val="002B753C"/>
    <w:rsid w:val="002C3EB9"/>
    <w:rsid w:val="002C6EC2"/>
    <w:rsid w:val="002C751B"/>
    <w:rsid w:val="002D002D"/>
    <w:rsid w:val="002E1AF8"/>
    <w:rsid w:val="002F0006"/>
    <w:rsid w:val="003222BD"/>
    <w:rsid w:val="003230C8"/>
    <w:rsid w:val="003278A7"/>
    <w:rsid w:val="003318C1"/>
    <w:rsid w:val="0033788C"/>
    <w:rsid w:val="0034427D"/>
    <w:rsid w:val="0034473F"/>
    <w:rsid w:val="0035670E"/>
    <w:rsid w:val="00361E03"/>
    <w:rsid w:val="003655A3"/>
    <w:rsid w:val="00367013"/>
    <w:rsid w:val="00367566"/>
    <w:rsid w:val="003735D7"/>
    <w:rsid w:val="00373F0B"/>
    <w:rsid w:val="00381A75"/>
    <w:rsid w:val="00384A9D"/>
    <w:rsid w:val="00384B38"/>
    <w:rsid w:val="00391BE0"/>
    <w:rsid w:val="00395005"/>
    <w:rsid w:val="003A33B1"/>
    <w:rsid w:val="003A5BFB"/>
    <w:rsid w:val="003A7BF9"/>
    <w:rsid w:val="003B1B21"/>
    <w:rsid w:val="003B6118"/>
    <w:rsid w:val="003B737F"/>
    <w:rsid w:val="003C2F23"/>
    <w:rsid w:val="003C550B"/>
    <w:rsid w:val="003E61FE"/>
    <w:rsid w:val="003E7B07"/>
    <w:rsid w:val="003E7F0E"/>
    <w:rsid w:val="003F34CB"/>
    <w:rsid w:val="003F45D7"/>
    <w:rsid w:val="003F56CA"/>
    <w:rsid w:val="00415C75"/>
    <w:rsid w:val="00420F4B"/>
    <w:rsid w:val="0042573F"/>
    <w:rsid w:val="0043193E"/>
    <w:rsid w:val="00431E85"/>
    <w:rsid w:val="00434BE7"/>
    <w:rsid w:val="00434FCA"/>
    <w:rsid w:val="004432EC"/>
    <w:rsid w:val="00445916"/>
    <w:rsid w:val="00445FC5"/>
    <w:rsid w:val="004653B1"/>
    <w:rsid w:val="00467819"/>
    <w:rsid w:val="00470946"/>
    <w:rsid w:val="00470C1E"/>
    <w:rsid w:val="00472A67"/>
    <w:rsid w:val="004815EB"/>
    <w:rsid w:val="00481A32"/>
    <w:rsid w:val="004835BE"/>
    <w:rsid w:val="004863C0"/>
    <w:rsid w:val="004865A7"/>
    <w:rsid w:val="00490B6F"/>
    <w:rsid w:val="00494C19"/>
    <w:rsid w:val="004A004E"/>
    <w:rsid w:val="004A0DDD"/>
    <w:rsid w:val="004A7750"/>
    <w:rsid w:val="004B2B42"/>
    <w:rsid w:val="004B3EFA"/>
    <w:rsid w:val="004B5803"/>
    <w:rsid w:val="004C31D9"/>
    <w:rsid w:val="004C4CE1"/>
    <w:rsid w:val="004C4CFB"/>
    <w:rsid w:val="004C7B70"/>
    <w:rsid w:val="004D539B"/>
    <w:rsid w:val="004D61E3"/>
    <w:rsid w:val="004D6E74"/>
    <w:rsid w:val="004E2B1B"/>
    <w:rsid w:val="004F2F3B"/>
    <w:rsid w:val="004F386B"/>
    <w:rsid w:val="004F3B1C"/>
    <w:rsid w:val="004F46E3"/>
    <w:rsid w:val="00501A2C"/>
    <w:rsid w:val="00506D48"/>
    <w:rsid w:val="00521FBF"/>
    <w:rsid w:val="005349BE"/>
    <w:rsid w:val="00536FD5"/>
    <w:rsid w:val="00541B5D"/>
    <w:rsid w:val="00550643"/>
    <w:rsid w:val="00551A70"/>
    <w:rsid w:val="0056213C"/>
    <w:rsid w:val="005623B8"/>
    <w:rsid w:val="00573927"/>
    <w:rsid w:val="00580EBA"/>
    <w:rsid w:val="00586DE3"/>
    <w:rsid w:val="005905CE"/>
    <w:rsid w:val="00590DEA"/>
    <w:rsid w:val="00592E43"/>
    <w:rsid w:val="005969E5"/>
    <w:rsid w:val="005A013A"/>
    <w:rsid w:val="005B3586"/>
    <w:rsid w:val="005B75A7"/>
    <w:rsid w:val="005C0C0A"/>
    <w:rsid w:val="005C1239"/>
    <w:rsid w:val="005C3820"/>
    <w:rsid w:val="005C418D"/>
    <w:rsid w:val="005D2CB0"/>
    <w:rsid w:val="005E0049"/>
    <w:rsid w:val="005E6210"/>
    <w:rsid w:val="005F4E5B"/>
    <w:rsid w:val="005F6549"/>
    <w:rsid w:val="00610529"/>
    <w:rsid w:val="00610894"/>
    <w:rsid w:val="00612645"/>
    <w:rsid w:val="006139E8"/>
    <w:rsid w:val="0062103E"/>
    <w:rsid w:val="006307C0"/>
    <w:rsid w:val="00635EF8"/>
    <w:rsid w:val="006413CC"/>
    <w:rsid w:val="00642E3B"/>
    <w:rsid w:val="0065397F"/>
    <w:rsid w:val="00655807"/>
    <w:rsid w:val="00661972"/>
    <w:rsid w:val="006621B0"/>
    <w:rsid w:val="00662D60"/>
    <w:rsid w:val="00670E0B"/>
    <w:rsid w:val="00672268"/>
    <w:rsid w:val="00675A1C"/>
    <w:rsid w:val="006851CF"/>
    <w:rsid w:val="00692876"/>
    <w:rsid w:val="00694AAA"/>
    <w:rsid w:val="006A3E8D"/>
    <w:rsid w:val="006B183F"/>
    <w:rsid w:val="006B21A2"/>
    <w:rsid w:val="006C12C6"/>
    <w:rsid w:val="006C146D"/>
    <w:rsid w:val="006C25A7"/>
    <w:rsid w:val="006C3291"/>
    <w:rsid w:val="006C344D"/>
    <w:rsid w:val="006C422F"/>
    <w:rsid w:val="006D2E3E"/>
    <w:rsid w:val="006E28D7"/>
    <w:rsid w:val="006E29C0"/>
    <w:rsid w:val="006E75F4"/>
    <w:rsid w:val="006E7A5B"/>
    <w:rsid w:val="006F26E4"/>
    <w:rsid w:val="006F48E2"/>
    <w:rsid w:val="00700B56"/>
    <w:rsid w:val="00702A20"/>
    <w:rsid w:val="00705164"/>
    <w:rsid w:val="00711AD0"/>
    <w:rsid w:val="00711F09"/>
    <w:rsid w:val="00712A1C"/>
    <w:rsid w:val="00716676"/>
    <w:rsid w:val="00721074"/>
    <w:rsid w:val="00725EE7"/>
    <w:rsid w:val="0073034D"/>
    <w:rsid w:val="00733553"/>
    <w:rsid w:val="00733AA9"/>
    <w:rsid w:val="00735AB4"/>
    <w:rsid w:val="0073619F"/>
    <w:rsid w:val="00743E17"/>
    <w:rsid w:val="00745FAE"/>
    <w:rsid w:val="00755AB2"/>
    <w:rsid w:val="007676C7"/>
    <w:rsid w:val="007709CA"/>
    <w:rsid w:val="00772A95"/>
    <w:rsid w:val="00782437"/>
    <w:rsid w:val="00783571"/>
    <w:rsid w:val="00784C23"/>
    <w:rsid w:val="007873C8"/>
    <w:rsid w:val="00787AEA"/>
    <w:rsid w:val="007B6592"/>
    <w:rsid w:val="007B7802"/>
    <w:rsid w:val="007C137C"/>
    <w:rsid w:val="007C19F4"/>
    <w:rsid w:val="007C2228"/>
    <w:rsid w:val="007D2A86"/>
    <w:rsid w:val="007D4E1A"/>
    <w:rsid w:val="007D62A4"/>
    <w:rsid w:val="007D6CA0"/>
    <w:rsid w:val="007E24D6"/>
    <w:rsid w:val="007E7E3E"/>
    <w:rsid w:val="007F0DC4"/>
    <w:rsid w:val="007F43E0"/>
    <w:rsid w:val="007F4584"/>
    <w:rsid w:val="007F4AA5"/>
    <w:rsid w:val="007F4F61"/>
    <w:rsid w:val="007F6C9D"/>
    <w:rsid w:val="008004B6"/>
    <w:rsid w:val="00807E66"/>
    <w:rsid w:val="00820173"/>
    <w:rsid w:val="008212FA"/>
    <w:rsid w:val="008246F5"/>
    <w:rsid w:val="008260A6"/>
    <w:rsid w:val="00831036"/>
    <w:rsid w:val="00834EA5"/>
    <w:rsid w:val="008401AA"/>
    <w:rsid w:val="0084455A"/>
    <w:rsid w:val="008445EF"/>
    <w:rsid w:val="00851787"/>
    <w:rsid w:val="00861CA3"/>
    <w:rsid w:val="00864D71"/>
    <w:rsid w:val="008652C7"/>
    <w:rsid w:val="00866D38"/>
    <w:rsid w:val="00867B5A"/>
    <w:rsid w:val="00893409"/>
    <w:rsid w:val="008A58D3"/>
    <w:rsid w:val="008A5E66"/>
    <w:rsid w:val="008B0443"/>
    <w:rsid w:val="008B362C"/>
    <w:rsid w:val="008B6EEF"/>
    <w:rsid w:val="008B741D"/>
    <w:rsid w:val="008C0312"/>
    <w:rsid w:val="008C2561"/>
    <w:rsid w:val="008D039E"/>
    <w:rsid w:val="008D0A69"/>
    <w:rsid w:val="008D1FDA"/>
    <w:rsid w:val="008D267E"/>
    <w:rsid w:val="008D2D66"/>
    <w:rsid w:val="008D661F"/>
    <w:rsid w:val="008E061F"/>
    <w:rsid w:val="008E29E1"/>
    <w:rsid w:val="008E3AF1"/>
    <w:rsid w:val="008F0032"/>
    <w:rsid w:val="008F1620"/>
    <w:rsid w:val="008F3FD1"/>
    <w:rsid w:val="00907FBF"/>
    <w:rsid w:val="0091555A"/>
    <w:rsid w:val="00916208"/>
    <w:rsid w:val="009203BA"/>
    <w:rsid w:val="009227A8"/>
    <w:rsid w:val="009273C0"/>
    <w:rsid w:val="00952889"/>
    <w:rsid w:val="009561C8"/>
    <w:rsid w:val="00957BAE"/>
    <w:rsid w:val="00965FA6"/>
    <w:rsid w:val="00970AAC"/>
    <w:rsid w:val="00970FEB"/>
    <w:rsid w:val="00974AA7"/>
    <w:rsid w:val="00975B01"/>
    <w:rsid w:val="00986C9E"/>
    <w:rsid w:val="0099237E"/>
    <w:rsid w:val="0099405B"/>
    <w:rsid w:val="009941E6"/>
    <w:rsid w:val="00994361"/>
    <w:rsid w:val="00995741"/>
    <w:rsid w:val="009A2C8B"/>
    <w:rsid w:val="009A5B1C"/>
    <w:rsid w:val="009B3048"/>
    <w:rsid w:val="009B378B"/>
    <w:rsid w:val="009B38CE"/>
    <w:rsid w:val="009B4F6C"/>
    <w:rsid w:val="009B6AF0"/>
    <w:rsid w:val="009C2277"/>
    <w:rsid w:val="009C2C7E"/>
    <w:rsid w:val="009C69B1"/>
    <w:rsid w:val="009C762A"/>
    <w:rsid w:val="009D2A31"/>
    <w:rsid w:val="009E04E2"/>
    <w:rsid w:val="009E1F12"/>
    <w:rsid w:val="009E3881"/>
    <w:rsid w:val="009E73DE"/>
    <w:rsid w:val="009F08D3"/>
    <w:rsid w:val="009F45C6"/>
    <w:rsid w:val="009F67A8"/>
    <w:rsid w:val="00A01432"/>
    <w:rsid w:val="00A129AD"/>
    <w:rsid w:val="00A23868"/>
    <w:rsid w:val="00A23D96"/>
    <w:rsid w:val="00A25822"/>
    <w:rsid w:val="00A34FC1"/>
    <w:rsid w:val="00A35AE6"/>
    <w:rsid w:val="00A35E35"/>
    <w:rsid w:val="00A420FD"/>
    <w:rsid w:val="00A43985"/>
    <w:rsid w:val="00A462E0"/>
    <w:rsid w:val="00A51B39"/>
    <w:rsid w:val="00A53BA2"/>
    <w:rsid w:val="00A65C68"/>
    <w:rsid w:val="00A74316"/>
    <w:rsid w:val="00A777AD"/>
    <w:rsid w:val="00A84CEF"/>
    <w:rsid w:val="00A85448"/>
    <w:rsid w:val="00A87A45"/>
    <w:rsid w:val="00A87A48"/>
    <w:rsid w:val="00A90B59"/>
    <w:rsid w:val="00A9321F"/>
    <w:rsid w:val="00A93F22"/>
    <w:rsid w:val="00A94B3D"/>
    <w:rsid w:val="00AA2310"/>
    <w:rsid w:val="00AA301F"/>
    <w:rsid w:val="00AB010E"/>
    <w:rsid w:val="00AB141F"/>
    <w:rsid w:val="00AB381D"/>
    <w:rsid w:val="00AB6480"/>
    <w:rsid w:val="00AC734E"/>
    <w:rsid w:val="00AC7B88"/>
    <w:rsid w:val="00AD0D17"/>
    <w:rsid w:val="00AD0D61"/>
    <w:rsid w:val="00AE2A4C"/>
    <w:rsid w:val="00AE4042"/>
    <w:rsid w:val="00AE6C81"/>
    <w:rsid w:val="00AF0A11"/>
    <w:rsid w:val="00AF1D1C"/>
    <w:rsid w:val="00AF4CBE"/>
    <w:rsid w:val="00AF5C70"/>
    <w:rsid w:val="00AF621D"/>
    <w:rsid w:val="00B03BA6"/>
    <w:rsid w:val="00B05A0D"/>
    <w:rsid w:val="00B06531"/>
    <w:rsid w:val="00B13A3B"/>
    <w:rsid w:val="00B16E63"/>
    <w:rsid w:val="00B17CF9"/>
    <w:rsid w:val="00B25C6B"/>
    <w:rsid w:val="00B26366"/>
    <w:rsid w:val="00B26AA4"/>
    <w:rsid w:val="00B27B47"/>
    <w:rsid w:val="00B30CBB"/>
    <w:rsid w:val="00B3736A"/>
    <w:rsid w:val="00B4111A"/>
    <w:rsid w:val="00B4393E"/>
    <w:rsid w:val="00B45335"/>
    <w:rsid w:val="00B52EB4"/>
    <w:rsid w:val="00B53A7A"/>
    <w:rsid w:val="00B56556"/>
    <w:rsid w:val="00B60C24"/>
    <w:rsid w:val="00B63790"/>
    <w:rsid w:val="00B672E6"/>
    <w:rsid w:val="00B75AC9"/>
    <w:rsid w:val="00B776E4"/>
    <w:rsid w:val="00B90799"/>
    <w:rsid w:val="00BA1912"/>
    <w:rsid w:val="00BA78FF"/>
    <w:rsid w:val="00BB271F"/>
    <w:rsid w:val="00BB79A9"/>
    <w:rsid w:val="00BB7A4C"/>
    <w:rsid w:val="00BC04BA"/>
    <w:rsid w:val="00BC097D"/>
    <w:rsid w:val="00BC42C0"/>
    <w:rsid w:val="00BC6F1A"/>
    <w:rsid w:val="00BD0807"/>
    <w:rsid w:val="00BD1A1F"/>
    <w:rsid w:val="00BD2379"/>
    <w:rsid w:val="00BD4BC6"/>
    <w:rsid w:val="00BD5C0B"/>
    <w:rsid w:val="00BE0363"/>
    <w:rsid w:val="00BE04B2"/>
    <w:rsid w:val="00BF1A10"/>
    <w:rsid w:val="00BF2EE4"/>
    <w:rsid w:val="00BF522E"/>
    <w:rsid w:val="00BF64FD"/>
    <w:rsid w:val="00BF6B2D"/>
    <w:rsid w:val="00BF73D6"/>
    <w:rsid w:val="00C03002"/>
    <w:rsid w:val="00C13126"/>
    <w:rsid w:val="00C176E6"/>
    <w:rsid w:val="00C231B3"/>
    <w:rsid w:val="00C41272"/>
    <w:rsid w:val="00C429FF"/>
    <w:rsid w:val="00C53033"/>
    <w:rsid w:val="00C5749A"/>
    <w:rsid w:val="00C6039E"/>
    <w:rsid w:val="00C61904"/>
    <w:rsid w:val="00C6436F"/>
    <w:rsid w:val="00C7256D"/>
    <w:rsid w:val="00C76B1F"/>
    <w:rsid w:val="00C76E2A"/>
    <w:rsid w:val="00C800A2"/>
    <w:rsid w:val="00C81A07"/>
    <w:rsid w:val="00C81D37"/>
    <w:rsid w:val="00C844FC"/>
    <w:rsid w:val="00C91C44"/>
    <w:rsid w:val="00C94549"/>
    <w:rsid w:val="00C95065"/>
    <w:rsid w:val="00C97729"/>
    <w:rsid w:val="00CA062F"/>
    <w:rsid w:val="00CA6834"/>
    <w:rsid w:val="00CB0BF5"/>
    <w:rsid w:val="00CB551B"/>
    <w:rsid w:val="00CB5C09"/>
    <w:rsid w:val="00CB67B0"/>
    <w:rsid w:val="00CB7878"/>
    <w:rsid w:val="00CC0F37"/>
    <w:rsid w:val="00D02B1A"/>
    <w:rsid w:val="00D03ADF"/>
    <w:rsid w:val="00D04B00"/>
    <w:rsid w:val="00D12A64"/>
    <w:rsid w:val="00D131A7"/>
    <w:rsid w:val="00D142EE"/>
    <w:rsid w:val="00D162EA"/>
    <w:rsid w:val="00D165B6"/>
    <w:rsid w:val="00D179CD"/>
    <w:rsid w:val="00D30662"/>
    <w:rsid w:val="00D567F8"/>
    <w:rsid w:val="00D6044B"/>
    <w:rsid w:val="00D61C3F"/>
    <w:rsid w:val="00D623E3"/>
    <w:rsid w:val="00D655CB"/>
    <w:rsid w:val="00D729EE"/>
    <w:rsid w:val="00D74922"/>
    <w:rsid w:val="00D767C4"/>
    <w:rsid w:val="00D878A3"/>
    <w:rsid w:val="00D903DD"/>
    <w:rsid w:val="00D90E2D"/>
    <w:rsid w:val="00D94274"/>
    <w:rsid w:val="00D96F31"/>
    <w:rsid w:val="00D977D5"/>
    <w:rsid w:val="00D97883"/>
    <w:rsid w:val="00D97E77"/>
    <w:rsid w:val="00DA48C3"/>
    <w:rsid w:val="00DB2717"/>
    <w:rsid w:val="00DB6B10"/>
    <w:rsid w:val="00DC2994"/>
    <w:rsid w:val="00DC5E46"/>
    <w:rsid w:val="00DC6CF0"/>
    <w:rsid w:val="00DC7B81"/>
    <w:rsid w:val="00DD0CEB"/>
    <w:rsid w:val="00DE0B7B"/>
    <w:rsid w:val="00DE39C3"/>
    <w:rsid w:val="00DE71D1"/>
    <w:rsid w:val="00E01062"/>
    <w:rsid w:val="00E04FA8"/>
    <w:rsid w:val="00E05EEA"/>
    <w:rsid w:val="00E2275F"/>
    <w:rsid w:val="00E24128"/>
    <w:rsid w:val="00E30435"/>
    <w:rsid w:val="00E30FF7"/>
    <w:rsid w:val="00E31E5D"/>
    <w:rsid w:val="00E352A5"/>
    <w:rsid w:val="00E36359"/>
    <w:rsid w:val="00E373CF"/>
    <w:rsid w:val="00E445FF"/>
    <w:rsid w:val="00E46A2F"/>
    <w:rsid w:val="00E50094"/>
    <w:rsid w:val="00E50E65"/>
    <w:rsid w:val="00E5392F"/>
    <w:rsid w:val="00E54697"/>
    <w:rsid w:val="00E55A45"/>
    <w:rsid w:val="00E56EC4"/>
    <w:rsid w:val="00E614D2"/>
    <w:rsid w:val="00E618FC"/>
    <w:rsid w:val="00E661A0"/>
    <w:rsid w:val="00E67DFA"/>
    <w:rsid w:val="00E74CAC"/>
    <w:rsid w:val="00E84E31"/>
    <w:rsid w:val="00E8664F"/>
    <w:rsid w:val="00E87BE5"/>
    <w:rsid w:val="00E937E5"/>
    <w:rsid w:val="00EA219F"/>
    <w:rsid w:val="00EA2A5E"/>
    <w:rsid w:val="00EA406E"/>
    <w:rsid w:val="00EA620D"/>
    <w:rsid w:val="00EB354B"/>
    <w:rsid w:val="00EB3BD4"/>
    <w:rsid w:val="00EB5D89"/>
    <w:rsid w:val="00EC2D2C"/>
    <w:rsid w:val="00EC3DE9"/>
    <w:rsid w:val="00ED0564"/>
    <w:rsid w:val="00ED2C9D"/>
    <w:rsid w:val="00ED33BB"/>
    <w:rsid w:val="00EE0FFD"/>
    <w:rsid w:val="00EF1FF9"/>
    <w:rsid w:val="00EF2120"/>
    <w:rsid w:val="00EF236B"/>
    <w:rsid w:val="00EF5FD1"/>
    <w:rsid w:val="00EF793C"/>
    <w:rsid w:val="00F011E0"/>
    <w:rsid w:val="00F01D88"/>
    <w:rsid w:val="00F06174"/>
    <w:rsid w:val="00F07F16"/>
    <w:rsid w:val="00F13922"/>
    <w:rsid w:val="00F1522A"/>
    <w:rsid w:val="00F16730"/>
    <w:rsid w:val="00F169FF"/>
    <w:rsid w:val="00F235B3"/>
    <w:rsid w:val="00F2763A"/>
    <w:rsid w:val="00F27ABF"/>
    <w:rsid w:val="00F3116B"/>
    <w:rsid w:val="00F31F9F"/>
    <w:rsid w:val="00F36FB3"/>
    <w:rsid w:val="00F45BB7"/>
    <w:rsid w:val="00F46C6E"/>
    <w:rsid w:val="00F50133"/>
    <w:rsid w:val="00F506F6"/>
    <w:rsid w:val="00F51CC5"/>
    <w:rsid w:val="00F53CE6"/>
    <w:rsid w:val="00F65699"/>
    <w:rsid w:val="00F6782B"/>
    <w:rsid w:val="00F7137E"/>
    <w:rsid w:val="00F750B6"/>
    <w:rsid w:val="00F7677F"/>
    <w:rsid w:val="00F76BE8"/>
    <w:rsid w:val="00F777F6"/>
    <w:rsid w:val="00F8497C"/>
    <w:rsid w:val="00F849D0"/>
    <w:rsid w:val="00F86D75"/>
    <w:rsid w:val="00F87067"/>
    <w:rsid w:val="00FA0F1D"/>
    <w:rsid w:val="00FA26B4"/>
    <w:rsid w:val="00FB58D8"/>
    <w:rsid w:val="00FB61EF"/>
    <w:rsid w:val="00FB63E9"/>
    <w:rsid w:val="00FC2806"/>
    <w:rsid w:val="00FC3205"/>
    <w:rsid w:val="00FC3359"/>
    <w:rsid w:val="00FD7C1F"/>
    <w:rsid w:val="00FE4597"/>
    <w:rsid w:val="00FE4B06"/>
    <w:rsid w:val="00FE4F83"/>
    <w:rsid w:val="00FE4FD2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96A7"/>
  <w15:chartTrackingRefBased/>
  <w15:docId w15:val="{F97A7BF4-7926-4DD4-8C61-2D2AAA24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128"/>
  </w:style>
  <w:style w:type="paragraph" w:styleId="Heading1">
    <w:name w:val="heading 1"/>
    <w:basedOn w:val="Normal"/>
    <w:next w:val="Normal"/>
    <w:link w:val="Heading1Char"/>
    <w:uiPriority w:val="9"/>
    <w:qFormat/>
    <w:rsid w:val="00AE4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C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BD"/>
  </w:style>
  <w:style w:type="paragraph" w:styleId="Footer">
    <w:name w:val="footer"/>
    <w:basedOn w:val="Normal"/>
    <w:link w:val="FooterChar"/>
    <w:uiPriority w:val="99"/>
    <w:unhideWhenUsed/>
    <w:rsid w:val="0032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BD"/>
  </w:style>
  <w:style w:type="character" w:styleId="Hyperlink">
    <w:name w:val="Hyperlink"/>
    <w:basedOn w:val="DefaultParagraphFont"/>
    <w:uiPriority w:val="99"/>
    <w:unhideWhenUsed/>
    <w:rsid w:val="00434F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F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5B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4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C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B780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78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780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mycareerpath.ciht.org.uk/pages/EditAccountDetails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mailto:john.hall@ciht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s://mycareerpath.ciht.org.uk/Login.aspx?ReturnUrl=%2fpages%2fdefault.aspx" TargetMode="External"/><Relationship Id="rId10" Type="http://schemas.openxmlformats.org/officeDocument/2006/relationships/hyperlink" Target="https://www.ciht.org.uk/professional-development-framework/framework-info/" TargetMode="Externa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careerpath.ciht.org.uk/Register.aspx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6BA3-43BB-492B-8E67-80488DF1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</dc:creator>
  <cp:keywords/>
  <dc:description/>
  <cp:lastModifiedBy>John Hall | CIHT</cp:lastModifiedBy>
  <cp:revision>85</cp:revision>
  <cp:lastPrinted>2020-03-11T17:09:00Z</cp:lastPrinted>
  <dcterms:created xsi:type="dcterms:W3CDTF">2020-12-01T14:02:00Z</dcterms:created>
  <dcterms:modified xsi:type="dcterms:W3CDTF">2021-02-19T16:30:00Z</dcterms:modified>
</cp:coreProperties>
</file>