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B3AE" w14:textId="6CFB01AD" w:rsidR="003D232E" w:rsidRPr="00356900" w:rsidRDefault="003D232E" w:rsidP="002C5E7A">
      <w:pPr>
        <w:spacing w:after="120" w:line="360" w:lineRule="auto"/>
        <w:rPr>
          <w:rFonts w:ascii="Arial" w:hAnsi="Arial" w:cs="Arial"/>
          <w:b/>
          <w:bCs/>
          <w:sz w:val="24"/>
          <w:szCs w:val="24"/>
          <w:lang w:val="en-US"/>
        </w:rPr>
      </w:pPr>
      <w:r w:rsidRPr="00356900">
        <w:rPr>
          <w:rFonts w:ascii="Arial" w:hAnsi="Arial" w:cs="Arial"/>
          <w:b/>
          <w:bCs/>
          <w:sz w:val="24"/>
          <w:szCs w:val="24"/>
          <w:lang w:val="en-US"/>
        </w:rPr>
        <w:t>Guidance and Preparation</w:t>
      </w:r>
      <w:r w:rsidR="00306EC4" w:rsidRPr="00356900">
        <w:rPr>
          <w:rFonts w:ascii="Arial" w:hAnsi="Arial" w:cs="Arial"/>
          <w:b/>
          <w:bCs/>
          <w:sz w:val="24"/>
          <w:szCs w:val="24"/>
          <w:lang w:val="en-US"/>
        </w:rPr>
        <w:t xml:space="preserve"> for </w:t>
      </w:r>
      <w:r w:rsidR="00356900" w:rsidRPr="00356900">
        <w:rPr>
          <w:rFonts w:ascii="Arial" w:hAnsi="Arial" w:cs="Arial"/>
          <w:b/>
          <w:bCs/>
          <w:sz w:val="24"/>
          <w:szCs w:val="24"/>
          <w:lang w:val="en-US"/>
        </w:rPr>
        <w:t>completing the online survey</w:t>
      </w:r>
    </w:p>
    <w:p w14:paraId="3464DD98" w14:textId="69C2D07B" w:rsidR="002C5E7A" w:rsidRPr="002C5E7A" w:rsidRDefault="002C5E7A" w:rsidP="002C5E7A">
      <w:pPr>
        <w:spacing w:after="120" w:line="360" w:lineRule="auto"/>
        <w:rPr>
          <w:rFonts w:ascii="Arial" w:hAnsi="Arial" w:cs="Arial"/>
          <w:i/>
          <w:iCs/>
          <w:sz w:val="20"/>
          <w:szCs w:val="20"/>
          <w:lang w:val="en-US"/>
        </w:rPr>
      </w:pPr>
      <w:r w:rsidRPr="002C5E7A">
        <w:rPr>
          <w:rFonts w:ascii="Arial" w:hAnsi="Arial" w:cs="Arial"/>
          <w:b/>
          <w:bCs/>
          <w:sz w:val="20"/>
          <w:szCs w:val="20"/>
          <w:lang w:val="en-US"/>
        </w:rPr>
        <w:t>Providing sector intelligence to aid future planning</w:t>
      </w:r>
      <w:r w:rsidR="00A618A6">
        <w:rPr>
          <w:rFonts w:ascii="Arial" w:hAnsi="Arial" w:cs="Arial"/>
          <w:b/>
          <w:bCs/>
          <w:sz w:val="20"/>
          <w:szCs w:val="20"/>
          <w:lang w:val="en-US"/>
        </w:rPr>
        <w:t xml:space="preserve"> - </w:t>
      </w:r>
      <w:r w:rsidRPr="002C5E7A">
        <w:rPr>
          <w:rFonts w:ascii="Arial" w:hAnsi="Arial" w:cs="Arial"/>
          <w:i/>
          <w:iCs/>
          <w:sz w:val="20"/>
          <w:szCs w:val="20"/>
          <w:lang w:val="en-US"/>
        </w:rPr>
        <w:t>A new initiative from CIHT for highways and transportation in the UK</w:t>
      </w:r>
    </w:p>
    <w:p w14:paraId="2B14976D" w14:textId="1F2D8D80" w:rsidR="00A618A6" w:rsidRPr="00A618A6" w:rsidRDefault="00A618A6" w:rsidP="002C5E7A">
      <w:pPr>
        <w:spacing w:after="120" w:line="240" w:lineRule="auto"/>
        <w:rPr>
          <w:rFonts w:ascii="Arial" w:hAnsi="Arial" w:cs="Arial"/>
          <w:b/>
          <w:bCs/>
          <w:sz w:val="20"/>
          <w:szCs w:val="20"/>
          <w:lang w:val="en-US"/>
        </w:rPr>
      </w:pPr>
      <w:r>
        <w:rPr>
          <w:rFonts w:ascii="Arial" w:hAnsi="Arial" w:cs="Arial"/>
          <w:b/>
          <w:bCs/>
          <w:sz w:val="20"/>
          <w:szCs w:val="20"/>
          <w:lang w:val="en-US"/>
        </w:rPr>
        <w:t>Overview</w:t>
      </w:r>
    </w:p>
    <w:p w14:paraId="1C95D169" w14:textId="71C4EF13" w:rsidR="002C5E7A" w:rsidRPr="002C5E7A" w:rsidRDefault="002C5E7A" w:rsidP="002C5E7A">
      <w:pPr>
        <w:spacing w:after="120" w:line="240" w:lineRule="auto"/>
        <w:rPr>
          <w:rFonts w:ascii="Arial" w:hAnsi="Arial" w:cs="Arial"/>
          <w:sz w:val="20"/>
          <w:szCs w:val="20"/>
          <w:lang w:val="en-US"/>
        </w:rPr>
      </w:pPr>
      <w:r w:rsidRPr="002C5E7A">
        <w:rPr>
          <w:rFonts w:ascii="Arial" w:hAnsi="Arial" w:cs="Arial"/>
          <w:sz w:val="20"/>
          <w:szCs w:val="20"/>
          <w:lang w:val="en-US"/>
        </w:rPr>
        <w:t>The transportation sector is growing and changing, with increasing expectations to provide sustainable transport, reduce carbon emissions, improve health, develop people and communities and provide employment, yet we know very little about the size and structure of employment and lack clarity around the type and volume of skills needed for the future of the sector.</w:t>
      </w:r>
    </w:p>
    <w:p w14:paraId="3A8F5DAC" w14:textId="77777777" w:rsidR="002C5E7A" w:rsidRPr="002C5E7A" w:rsidRDefault="002C5E7A" w:rsidP="002C5E7A">
      <w:pPr>
        <w:spacing w:after="120" w:line="240" w:lineRule="auto"/>
        <w:rPr>
          <w:rFonts w:ascii="Arial" w:hAnsi="Arial" w:cs="Arial"/>
          <w:sz w:val="20"/>
          <w:szCs w:val="20"/>
          <w:lang w:val="en-US"/>
        </w:rPr>
      </w:pPr>
      <w:r w:rsidRPr="002C5E7A">
        <w:rPr>
          <w:rFonts w:ascii="Arial" w:hAnsi="Arial" w:cs="Arial"/>
          <w:sz w:val="20"/>
          <w:szCs w:val="20"/>
          <w:lang w:val="en-US"/>
        </w:rPr>
        <w:t>CIHT aims to address this gap and provide the first comprehensive employment and skills map to help the strategic development of the sector. This initiative will include conducting a survey biennially and producing a dynamic report on the averages and trends unique to our sector.</w:t>
      </w:r>
    </w:p>
    <w:p w14:paraId="03B62B2E" w14:textId="0E686292" w:rsidR="00FA21FE" w:rsidRPr="00FA21FE" w:rsidRDefault="002C5E7A" w:rsidP="00FA21FE">
      <w:pPr>
        <w:spacing w:after="120" w:line="240" w:lineRule="auto"/>
        <w:rPr>
          <w:rFonts w:ascii="Arial" w:hAnsi="Arial" w:cs="Arial"/>
          <w:sz w:val="20"/>
          <w:szCs w:val="20"/>
          <w:lang w:val="en-US"/>
        </w:rPr>
      </w:pPr>
      <w:r w:rsidRPr="002C5E7A">
        <w:rPr>
          <w:rFonts w:ascii="Arial" w:hAnsi="Arial" w:cs="Arial"/>
          <w:sz w:val="20"/>
          <w:szCs w:val="20"/>
          <w:lang w:val="en-US"/>
        </w:rPr>
        <w:t xml:space="preserve">To achieve this, CIHT is working with Pye Tait Consulting, an independent research agency. </w:t>
      </w:r>
      <w:r w:rsidR="00FA21FE">
        <w:rPr>
          <w:rFonts w:ascii="Arial" w:hAnsi="Arial" w:cs="Arial"/>
          <w:sz w:val="20"/>
          <w:szCs w:val="20"/>
          <w:lang w:val="en-US"/>
        </w:rPr>
        <w:t xml:space="preserve"> </w:t>
      </w:r>
      <w:r w:rsidR="00FA21FE" w:rsidRPr="00FA21FE">
        <w:rPr>
          <w:rFonts w:ascii="Arial" w:hAnsi="Arial" w:cs="Arial"/>
          <w:sz w:val="20"/>
          <w:szCs w:val="20"/>
          <w:lang w:val="en-US"/>
        </w:rPr>
        <w:t>Your responses will be treated confidentially by Pye Tait Consulting. Responses will be reported anonymously to CIHT in line with General Data Protection Legislation (GDPR) and the Market Research Society (MRS) Code of Conduct. Any Personal Data you choose to provide (where asked) will be on a voluntary basis, treated in the strictest confidence by Pye Tait Consulting, and only used for the purpose(s) stated in the questionnaire.</w:t>
      </w:r>
    </w:p>
    <w:p w14:paraId="170E67E8" w14:textId="77777777" w:rsidR="007E7D03" w:rsidRDefault="007E7D03" w:rsidP="002C5E7A">
      <w:pPr>
        <w:spacing w:after="120" w:line="240" w:lineRule="auto"/>
        <w:rPr>
          <w:rFonts w:ascii="Arial" w:hAnsi="Arial" w:cs="Arial"/>
          <w:sz w:val="20"/>
          <w:szCs w:val="20"/>
          <w:lang w:val="en-US"/>
        </w:rPr>
      </w:pPr>
    </w:p>
    <w:p w14:paraId="29094FA0" w14:textId="5FECB5FC" w:rsidR="002C5E7A" w:rsidRPr="002C5E7A" w:rsidRDefault="002C5E7A" w:rsidP="002C5E7A">
      <w:pPr>
        <w:spacing w:after="120" w:line="240" w:lineRule="auto"/>
        <w:rPr>
          <w:rFonts w:ascii="Arial" w:hAnsi="Arial" w:cs="Arial"/>
          <w:sz w:val="20"/>
          <w:szCs w:val="20"/>
          <w:lang w:val="en-US"/>
        </w:rPr>
      </w:pPr>
      <w:r w:rsidRPr="002C5E7A">
        <w:rPr>
          <w:rFonts w:ascii="Arial" w:hAnsi="Arial" w:cs="Arial"/>
          <w:sz w:val="20"/>
          <w:szCs w:val="20"/>
          <w:lang w:val="en-US"/>
        </w:rPr>
        <w:t xml:space="preserve">We are keen to attract employers from across the sector, different-sized organisations and varying specialist expertise to fill in the survey, to ensure a diverse representation of the sector.  </w:t>
      </w:r>
    </w:p>
    <w:p w14:paraId="6A3A2CA0" w14:textId="4C7EB17C" w:rsidR="000433A8" w:rsidRDefault="002C5E7A">
      <w:pPr>
        <w:rPr>
          <w:rFonts w:ascii="Arial" w:hAnsi="Arial" w:cs="Arial"/>
          <w:sz w:val="20"/>
          <w:szCs w:val="20"/>
        </w:rPr>
      </w:pPr>
      <w:r>
        <w:rPr>
          <w:rFonts w:ascii="Arial" w:hAnsi="Arial" w:cs="Arial"/>
          <w:sz w:val="20"/>
          <w:szCs w:val="20"/>
        </w:rPr>
        <w:t>The survey results in the report will help employers to:</w:t>
      </w:r>
    </w:p>
    <w:p w14:paraId="3AD8A4A8" w14:textId="59AB890D" w:rsidR="002C5E7A" w:rsidRPr="002C5E7A" w:rsidRDefault="002C5E7A" w:rsidP="002C5E7A">
      <w:pPr>
        <w:pStyle w:val="ListParagraph"/>
        <w:numPr>
          <w:ilvl w:val="0"/>
          <w:numId w:val="1"/>
        </w:numPr>
        <w:ind w:left="426"/>
        <w:rPr>
          <w:rFonts w:ascii="Arial" w:hAnsi="Arial" w:cs="Arial"/>
          <w:sz w:val="20"/>
          <w:szCs w:val="20"/>
        </w:rPr>
      </w:pPr>
      <w:r w:rsidRPr="002C5E7A">
        <w:rPr>
          <w:rFonts w:ascii="Arial" w:hAnsi="Arial" w:cs="Arial"/>
          <w:sz w:val="20"/>
          <w:szCs w:val="20"/>
        </w:rPr>
        <w:t xml:space="preserve">Inform </w:t>
      </w:r>
      <w:r>
        <w:rPr>
          <w:rFonts w:ascii="Arial" w:hAnsi="Arial" w:cs="Arial"/>
          <w:sz w:val="20"/>
          <w:szCs w:val="20"/>
        </w:rPr>
        <w:t>future</w:t>
      </w:r>
      <w:r w:rsidRPr="002C5E7A">
        <w:rPr>
          <w:rFonts w:ascii="Arial" w:hAnsi="Arial" w:cs="Arial"/>
          <w:sz w:val="20"/>
          <w:szCs w:val="20"/>
        </w:rPr>
        <w:t xml:space="preserve"> work in this area and build the evidence base </w:t>
      </w:r>
      <w:r>
        <w:rPr>
          <w:rFonts w:ascii="Arial" w:hAnsi="Arial" w:cs="Arial"/>
          <w:sz w:val="20"/>
          <w:szCs w:val="20"/>
        </w:rPr>
        <w:t>for strategic decisions</w:t>
      </w:r>
    </w:p>
    <w:p w14:paraId="24318824" w14:textId="77777777" w:rsidR="002C5E7A" w:rsidRPr="002C5E7A" w:rsidRDefault="002C5E7A" w:rsidP="002C5E7A">
      <w:pPr>
        <w:pStyle w:val="ListParagraph"/>
        <w:numPr>
          <w:ilvl w:val="0"/>
          <w:numId w:val="1"/>
        </w:numPr>
        <w:ind w:left="426"/>
        <w:rPr>
          <w:rFonts w:ascii="Arial" w:hAnsi="Arial" w:cs="Arial"/>
          <w:sz w:val="20"/>
          <w:szCs w:val="20"/>
        </w:rPr>
      </w:pPr>
      <w:r w:rsidRPr="002C5E7A">
        <w:rPr>
          <w:rFonts w:ascii="Arial" w:hAnsi="Arial" w:cs="Arial"/>
          <w:sz w:val="20"/>
          <w:szCs w:val="20"/>
        </w:rPr>
        <w:t>Provide a true benchmark for highways and transportation businesses to measure against</w:t>
      </w:r>
    </w:p>
    <w:p w14:paraId="1B40A605" w14:textId="77777777" w:rsidR="002C5E7A" w:rsidRPr="002C5E7A" w:rsidRDefault="002C5E7A" w:rsidP="002C5E7A">
      <w:pPr>
        <w:pStyle w:val="ListParagraph"/>
        <w:numPr>
          <w:ilvl w:val="0"/>
          <w:numId w:val="1"/>
        </w:numPr>
        <w:ind w:left="426"/>
        <w:rPr>
          <w:rFonts w:ascii="Arial" w:hAnsi="Arial" w:cs="Arial"/>
          <w:sz w:val="20"/>
          <w:szCs w:val="20"/>
        </w:rPr>
      </w:pPr>
      <w:r w:rsidRPr="002C5E7A">
        <w:rPr>
          <w:rFonts w:ascii="Arial" w:hAnsi="Arial" w:cs="Arial"/>
          <w:sz w:val="20"/>
          <w:szCs w:val="20"/>
        </w:rPr>
        <w:t>Demonstrate comparisons and trends which increase in knowledge value over time</w:t>
      </w:r>
    </w:p>
    <w:p w14:paraId="1A2DD899" w14:textId="081CB798" w:rsidR="002C5E7A" w:rsidRPr="002C5E7A" w:rsidRDefault="002C5E7A" w:rsidP="002C5E7A">
      <w:pPr>
        <w:pStyle w:val="ListParagraph"/>
        <w:numPr>
          <w:ilvl w:val="0"/>
          <w:numId w:val="1"/>
        </w:numPr>
        <w:ind w:left="426"/>
        <w:rPr>
          <w:rFonts w:ascii="Arial" w:hAnsi="Arial" w:cs="Arial"/>
          <w:sz w:val="20"/>
          <w:szCs w:val="20"/>
        </w:rPr>
      </w:pPr>
      <w:r w:rsidRPr="002C5E7A">
        <w:rPr>
          <w:rFonts w:ascii="Arial" w:hAnsi="Arial" w:cs="Arial"/>
          <w:sz w:val="20"/>
          <w:szCs w:val="20"/>
        </w:rPr>
        <w:t>Establish an evidence base</w:t>
      </w:r>
      <w:r w:rsidR="00524170">
        <w:rPr>
          <w:rFonts w:ascii="Arial" w:hAnsi="Arial" w:cs="Arial"/>
          <w:sz w:val="20"/>
          <w:szCs w:val="20"/>
        </w:rPr>
        <w:t>,</w:t>
      </w:r>
      <w:r w:rsidRPr="002C5E7A">
        <w:rPr>
          <w:rFonts w:ascii="Arial" w:hAnsi="Arial" w:cs="Arial"/>
          <w:sz w:val="20"/>
          <w:szCs w:val="20"/>
        </w:rPr>
        <w:t xml:space="preserve"> from which </w:t>
      </w:r>
      <w:r>
        <w:rPr>
          <w:rFonts w:ascii="Arial" w:hAnsi="Arial" w:cs="Arial"/>
          <w:sz w:val="20"/>
          <w:szCs w:val="20"/>
        </w:rPr>
        <w:t>we can collectively</w:t>
      </w:r>
      <w:r w:rsidRPr="002C5E7A">
        <w:rPr>
          <w:rFonts w:ascii="Arial" w:hAnsi="Arial" w:cs="Arial"/>
          <w:sz w:val="20"/>
          <w:szCs w:val="20"/>
        </w:rPr>
        <w:t xml:space="preserve"> influence government on key issues for our sector</w:t>
      </w:r>
    </w:p>
    <w:p w14:paraId="6BDB23B2" w14:textId="77777777" w:rsidR="002C5E7A" w:rsidRPr="002C5E7A" w:rsidRDefault="002C5E7A" w:rsidP="002C5E7A">
      <w:pPr>
        <w:pStyle w:val="ListParagraph"/>
        <w:numPr>
          <w:ilvl w:val="0"/>
          <w:numId w:val="1"/>
        </w:numPr>
        <w:ind w:left="426"/>
        <w:rPr>
          <w:rFonts w:ascii="Arial" w:hAnsi="Arial" w:cs="Arial"/>
          <w:sz w:val="20"/>
          <w:szCs w:val="20"/>
        </w:rPr>
      </w:pPr>
      <w:r w:rsidRPr="002C5E7A">
        <w:rPr>
          <w:rFonts w:ascii="Arial" w:hAnsi="Arial" w:cs="Arial"/>
          <w:sz w:val="20"/>
          <w:szCs w:val="20"/>
        </w:rPr>
        <w:t>Give clarity on the level of skills development needed within the sector</w:t>
      </w:r>
    </w:p>
    <w:p w14:paraId="50F553C2" w14:textId="77777777" w:rsidR="002C5E7A" w:rsidRPr="002C5E7A" w:rsidRDefault="002C5E7A" w:rsidP="002C5E7A">
      <w:pPr>
        <w:pStyle w:val="ListParagraph"/>
        <w:numPr>
          <w:ilvl w:val="0"/>
          <w:numId w:val="1"/>
        </w:numPr>
        <w:ind w:left="426"/>
        <w:rPr>
          <w:rFonts w:ascii="Arial" w:hAnsi="Arial" w:cs="Arial"/>
          <w:sz w:val="20"/>
          <w:szCs w:val="20"/>
        </w:rPr>
      </w:pPr>
      <w:r w:rsidRPr="002C5E7A">
        <w:rPr>
          <w:rFonts w:ascii="Arial" w:hAnsi="Arial" w:cs="Arial"/>
          <w:sz w:val="20"/>
          <w:szCs w:val="20"/>
        </w:rPr>
        <w:t>Illustrate areas of diversity where time and investment will reap value</w:t>
      </w:r>
    </w:p>
    <w:p w14:paraId="6E9B091F" w14:textId="77777777" w:rsidR="002C5E7A" w:rsidRPr="002C5E7A" w:rsidRDefault="002C5E7A" w:rsidP="002C5E7A">
      <w:pPr>
        <w:pStyle w:val="ListParagraph"/>
        <w:numPr>
          <w:ilvl w:val="0"/>
          <w:numId w:val="1"/>
        </w:numPr>
        <w:ind w:left="426"/>
        <w:rPr>
          <w:rFonts w:ascii="Arial" w:hAnsi="Arial" w:cs="Arial"/>
          <w:sz w:val="20"/>
          <w:szCs w:val="20"/>
        </w:rPr>
      </w:pPr>
      <w:r w:rsidRPr="002C5E7A">
        <w:rPr>
          <w:rFonts w:ascii="Arial" w:hAnsi="Arial" w:cs="Arial"/>
          <w:sz w:val="20"/>
          <w:szCs w:val="20"/>
        </w:rPr>
        <w:t>Highlight the opportunities for attracting new talent to the sector</w:t>
      </w:r>
    </w:p>
    <w:p w14:paraId="64574F5C" w14:textId="77777777" w:rsidR="00FA21FE" w:rsidRDefault="00FA21FE" w:rsidP="002C5E7A">
      <w:pPr>
        <w:spacing w:after="120" w:line="240" w:lineRule="auto"/>
        <w:rPr>
          <w:rFonts w:ascii="Arial" w:hAnsi="Arial" w:cs="Arial"/>
          <w:sz w:val="20"/>
          <w:szCs w:val="20"/>
          <w:lang w:val="en-US"/>
        </w:rPr>
      </w:pPr>
    </w:p>
    <w:p w14:paraId="7E1D821E" w14:textId="0229ADDF" w:rsidR="003C2679" w:rsidRPr="008B1754" w:rsidRDefault="00E5309A" w:rsidP="002C5E7A">
      <w:pPr>
        <w:spacing w:after="120" w:line="240" w:lineRule="auto"/>
        <w:rPr>
          <w:rFonts w:ascii="Arial" w:hAnsi="Arial" w:cs="Arial"/>
          <w:b/>
          <w:bCs/>
          <w:u w:val="single"/>
          <w:lang w:val="en-US"/>
        </w:rPr>
      </w:pPr>
      <w:r w:rsidRPr="008B1754">
        <w:rPr>
          <w:rFonts w:ascii="Arial" w:hAnsi="Arial" w:cs="Arial"/>
          <w:b/>
          <w:bCs/>
          <w:u w:val="single"/>
          <w:lang w:val="en-US"/>
        </w:rPr>
        <w:t>Guidance and Preparation</w:t>
      </w:r>
    </w:p>
    <w:p w14:paraId="51CAFEB7" w14:textId="77777777" w:rsidR="00E51F41" w:rsidRDefault="003C2679" w:rsidP="002C5E7A">
      <w:pPr>
        <w:spacing w:after="120" w:line="240" w:lineRule="auto"/>
        <w:rPr>
          <w:rFonts w:ascii="Arial" w:hAnsi="Arial" w:cs="Arial"/>
          <w:sz w:val="20"/>
          <w:szCs w:val="20"/>
          <w:lang w:val="en-US"/>
        </w:rPr>
      </w:pPr>
      <w:r>
        <w:rPr>
          <w:rFonts w:ascii="Arial" w:hAnsi="Arial" w:cs="Arial"/>
          <w:sz w:val="20"/>
          <w:szCs w:val="20"/>
          <w:lang w:val="en-US"/>
        </w:rPr>
        <w:t xml:space="preserve">To be able to deliver a report with substance to support strategic planning and overtime to demonstrate our industry’s trends within the workforce, we recognise that the list of questions is comprehensive.  </w:t>
      </w:r>
    </w:p>
    <w:p w14:paraId="1935DA5A" w14:textId="657B99DF" w:rsidR="003C2679" w:rsidRDefault="003C2679" w:rsidP="002C5E7A">
      <w:pPr>
        <w:spacing w:after="120" w:line="240" w:lineRule="auto"/>
        <w:rPr>
          <w:rFonts w:ascii="Arial" w:hAnsi="Arial" w:cs="Arial"/>
          <w:sz w:val="20"/>
          <w:szCs w:val="20"/>
          <w:lang w:val="en-US"/>
        </w:rPr>
      </w:pPr>
      <w:r>
        <w:rPr>
          <w:rFonts w:ascii="Arial" w:hAnsi="Arial" w:cs="Arial"/>
          <w:sz w:val="20"/>
          <w:szCs w:val="20"/>
          <w:lang w:val="en-US"/>
        </w:rPr>
        <w:t>To help and support employers in participating in the survey, we have compiled some guidance on what data the survey is requesting</w:t>
      </w:r>
      <w:r w:rsidR="00E5309A">
        <w:rPr>
          <w:rFonts w:ascii="Arial" w:hAnsi="Arial" w:cs="Arial"/>
          <w:sz w:val="20"/>
          <w:szCs w:val="20"/>
          <w:lang w:val="en-US"/>
        </w:rPr>
        <w:t>.</w:t>
      </w:r>
    </w:p>
    <w:p w14:paraId="7981F21D" w14:textId="003E04E8" w:rsidR="00E5309A" w:rsidRDefault="00E5309A" w:rsidP="002C5E7A">
      <w:pPr>
        <w:spacing w:after="120" w:line="240" w:lineRule="auto"/>
        <w:rPr>
          <w:rFonts w:ascii="Arial" w:hAnsi="Arial" w:cs="Arial"/>
          <w:sz w:val="20"/>
          <w:szCs w:val="20"/>
          <w:lang w:val="en-US"/>
        </w:rPr>
      </w:pPr>
      <w:r>
        <w:rPr>
          <w:rFonts w:ascii="Arial" w:hAnsi="Arial" w:cs="Arial"/>
          <w:sz w:val="20"/>
          <w:szCs w:val="20"/>
          <w:lang w:val="en-US"/>
        </w:rPr>
        <w:t xml:space="preserve">The survey will have a save and return function to allow you to complete the survey in </w:t>
      </w:r>
      <w:r w:rsidR="008B1754">
        <w:rPr>
          <w:rFonts w:ascii="Arial" w:hAnsi="Arial" w:cs="Arial"/>
          <w:sz w:val="20"/>
          <w:szCs w:val="20"/>
          <w:lang w:val="en-US"/>
        </w:rPr>
        <w:t>short sessions</w:t>
      </w:r>
      <w:r>
        <w:rPr>
          <w:rFonts w:ascii="Arial" w:hAnsi="Arial" w:cs="Arial"/>
          <w:sz w:val="20"/>
          <w:szCs w:val="20"/>
          <w:lang w:val="en-US"/>
        </w:rPr>
        <w:t xml:space="preserve"> of time </w:t>
      </w:r>
      <w:r w:rsidR="008B1754">
        <w:rPr>
          <w:rFonts w:ascii="Arial" w:hAnsi="Arial" w:cs="Arial"/>
          <w:sz w:val="20"/>
          <w:szCs w:val="20"/>
          <w:lang w:val="en-US"/>
        </w:rPr>
        <w:t>if that is more convenient for the respondent.</w:t>
      </w:r>
      <w:r w:rsidR="00E51F41">
        <w:rPr>
          <w:rFonts w:ascii="Arial" w:hAnsi="Arial" w:cs="Arial"/>
          <w:sz w:val="20"/>
          <w:szCs w:val="20"/>
          <w:lang w:val="en-US"/>
        </w:rPr>
        <w:t xml:space="preserve">  It will allow the respondent to </w:t>
      </w:r>
      <w:r w:rsidR="00F75729">
        <w:rPr>
          <w:rFonts w:ascii="Arial" w:hAnsi="Arial" w:cs="Arial"/>
          <w:sz w:val="20"/>
          <w:szCs w:val="20"/>
          <w:lang w:val="en-US"/>
        </w:rPr>
        <w:t xml:space="preserve">go </w:t>
      </w:r>
      <w:r w:rsidR="00E51F41">
        <w:rPr>
          <w:rFonts w:ascii="Arial" w:hAnsi="Arial" w:cs="Arial"/>
          <w:sz w:val="20"/>
          <w:szCs w:val="20"/>
          <w:lang w:val="en-US"/>
        </w:rPr>
        <w:t>b</w:t>
      </w:r>
      <w:r w:rsidR="00A66593">
        <w:rPr>
          <w:rFonts w:ascii="Arial" w:hAnsi="Arial" w:cs="Arial"/>
          <w:sz w:val="20"/>
          <w:szCs w:val="20"/>
          <w:lang w:val="en-US"/>
        </w:rPr>
        <w:t>ack to questions already answered, to check and if need be, make any amendments.</w:t>
      </w:r>
    </w:p>
    <w:p w14:paraId="4FAF6000" w14:textId="27149525" w:rsidR="008B1754" w:rsidRDefault="008B1754" w:rsidP="002C5E7A">
      <w:pPr>
        <w:spacing w:after="120" w:line="240" w:lineRule="auto"/>
        <w:rPr>
          <w:rFonts w:ascii="Arial" w:hAnsi="Arial" w:cs="Arial"/>
          <w:sz w:val="20"/>
          <w:szCs w:val="20"/>
          <w:lang w:val="en-US"/>
        </w:rPr>
      </w:pPr>
      <w:r>
        <w:rPr>
          <w:rFonts w:ascii="Arial" w:hAnsi="Arial" w:cs="Arial"/>
          <w:sz w:val="20"/>
          <w:szCs w:val="20"/>
          <w:lang w:val="en-US"/>
        </w:rPr>
        <w:t>There will be a progress bar visible at all times to provide an indication of time to completion.</w:t>
      </w:r>
    </w:p>
    <w:p w14:paraId="04A33C7A" w14:textId="77777777" w:rsidR="00801EC9" w:rsidRDefault="00801EC9" w:rsidP="002C5E7A">
      <w:pPr>
        <w:spacing w:after="120" w:line="240" w:lineRule="auto"/>
        <w:rPr>
          <w:rFonts w:ascii="Arial" w:hAnsi="Arial" w:cs="Arial"/>
          <w:sz w:val="20"/>
          <w:szCs w:val="20"/>
          <w:lang w:val="en-US"/>
        </w:rPr>
      </w:pPr>
    </w:p>
    <w:p w14:paraId="742E9799" w14:textId="3C9E92E3" w:rsidR="00E5309A" w:rsidRPr="002C5E7A" w:rsidRDefault="00E5309A" w:rsidP="002C5E7A">
      <w:pPr>
        <w:spacing w:after="120" w:line="240" w:lineRule="auto"/>
        <w:rPr>
          <w:rFonts w:ascii="Arial" w:hAnsi="Arial" w:cs="Arial"/>
          <w:sz w:val="20"/>
          <w:szCs w:val="20"/>
          <w:lang w:val="en-US"/>
        </w:rPr>
      </w:pPr>
      <w:r w:rsidRPr="00E5309A">
        <w:rPr>
          <w:rFonts w:ascii="Arial" w:hAnsi="Arial" w:cs="Arial"/>
          <w:b/>
          <w:bCs/>
          <w:sz w:val="20"/>
          <w:szCs w:val="20"/>
          <w:lang w:val="en-US"/>
        </w:rPr>
        <w:t>The sector</w:t>
      </w:r>
      <w:r>
        <w:rPr>
          <w:rFonts w:ascii="Arial" w:hAnsi="Arial" w:cs="Arial"/>
          <w:sz w:val="20"/>
          <w:szCs w:val="20"/>
          <w:lang w:val="en-US"/>
        </w:rPr>
        <w:t>:</w:t>
      </w:r>
    </w:p>
    <w:p w14:paraId="2CFC286B" w14:textId="0BC30405" w:rsidR="002C5E7A" w:rsidRPr="00E5309A" w:rsidRDefault="002C5E7A" w:rsidP="002C5E7A">
      <w:pPr>
        <w:pStyle w:val="pf0"/>
        <w:spacing w:before="0" w:beforeAutospacing="0" w:after="120" w:afterAutospacing="0"/>
        <w:rPr>
          <w:rStyle w:val="cf11"/>
          <w:rFonts w:ascii="Arial" w:hAnsi="Arial" w:cs="Arial"/>
          <w:sz w:val="20"/>
          <w:szCs w:val="20"/>
        </w:rPr>
      </w:pPr>
      <w:r w:rsidRPr="00E5309A">
        <w:rPr>
          <w:rStyle w:val="cf01"/>
          <w:rFonts w:ascii="Arial" w:hAnsi="Arial" w:cs="Arial"/>
          <w:sz w:val="20"/>
          <w:szCs w:val="20"/>
        </w:rPr>
        <w:t>For this survey, we are defining the highways and transportation sector as</w:t>
      </w:r>
      <w:r w:rsidR="008B1754">
        <w:rPr>
          <w:rStyle w:val="cf01"/>
          <w:rFonts w:ascii="Arial" w:hAnsi="Arial" w:cs="Arial"/>
          <w:sz w:val="20"/>
          <w:szCs w:val="20"/>
        </w:rPr>
        <w:t>:</w:t>
      </w:r>
      <w:r w:rsidRPr="00E5309A">
        <w:rPr>
          <w:rStyle w:val="cf01"/>
          <w:rFonts w:ascii="Arial" w:hAnsi="Arial" w:cs="Arial"/>
          <w:sz w:val="20"/>
          <w:szCs w:val="20"/>
        </w:rPr>
        <w:t xml:space="preserve"> businesses involved with the planning, design, construction, maintenance and operation of land-based transport systems and infrastructure in the UK.</w:t>
      </w:r>
      <w:r w:rsidRPr="00E5309A">
        <w:rPr>
          <w:rStyle w:val="cf11"/>
          <w:rFonts w:ascii="Arial" w:hAnsi="Arial" w:cs="Arial"/>
          <w:sz w:val="20"/>
          <w:szCs w:val="20"/>
        </w:rPr>
        <w:t xml:space="preserve"> </w:t>
      </w:r>
    </w:p>
    <w:p w14:paraId="06F39A4F" w14:textId="77777777" w:rsidR="00E5309A" w:rsidRDefault="00E5309A" w:rsidP="002C5E7A">
      <w:pPr>
        <w:pStyle w:val="pf0"/>
        <w:spacing w:before="0" w:beforeAutospacing="0" w:after="120" w:afterAutospacing="0"/>
        <w:rPr>
          <w:rStyle w:val="cf01"/>
          <w:rFonts w:ascii="Arial" w:hAnsi="Arial" w:cs="Arial"/>
          <w:sz w:val="20"/>
          <w:szCs w:val="20"/>
        </w:rPr>
      </w:pPr>
    </w:p>
    <w:p w14:paraId="48B23B93" w14:textId="134B69B3" w:rsidR="00E5309A" w:rsidRDefault="00E5309A" w:rsidP="002C5E7A">
      <w:pPr>
        <w:pStyle w:val="pf0"/>
        <w:spacing w:before="0" w:beforeAutospacing="0" w:after="120" w:afterAutospacing="0"/>
        <w:rPr>
          <w:rStyle w:val="cf01"/>
          <w:rFonts w:ascii="Arial" w:hAnsi="Arial" w:cs="Arial"/>
          <w:sz w:val="20"/>
          <w:szCs w:val="20"/>
        </w:rPr>
      </w:pPr>
      <w:r w:rsidRPr="00E5309A">
        <w:rPr>
          <w:rStyle w:val="cf01"/>
          <w:rFonts w:ascii="Arial" w:hAnsi="Arial" w:cs="Arial"/>
          <w:b/>
          <w:bCs/>
          <w:sz w:val="20"/>
          <w:szCs w:val="20"/>
        </w:rPr>
        <w:t>The data</w:t>
      </w:r>
      <w:r w:rsidR="00BB0952">
        <w:rPr>
          <w:rStyle w:val="cf01"/>
          <w:rFonts w:ascii="Arial" w:hAnsi="Arial" w:cs="Arial"/>
          <w:b/>
          <w:bCs/>
          <w:sz w:val="20"/>
          <w:szCs w:val="20"/>
        </w:rPr>
        <w:t xml:space="preserve"> – points to note</w:t>
      </w:r>
      <w:r>
        <w:rPr>
          <w:rStyle w:val="cf01"/>
          <w:rFonts w:ascii="Arial" w:hAnsi="Arial" w:cs="Arial"/>
          <w:sz w:val="20"/>
          <w:szCs w:val="20"/>
        </w:rPr>
        <w:t>:</w:t>
      </w:r>
    </w:p>
    <w:p w14:paraId="60A7543B" w14:textId="4A7369E4" w:rsidR="002C5E7A" w:rsidRPr="00E5309A" w:rsidRDefault="002C5E7A" w:rsidP="00BB0952">
      <w:pPr>
        <w:pStyle w:val="pf0"/>
        <w:numPr>
          <w:ilvl w:val="0"/>
          <w:numId w:val="5"/>
        </w:numPr>
        <w:spacing w:before="0" w:beforeAutospacing="0" w:after="120" w:afterAutospacing="0"/>
        <w:ind w:left="426"/>
        <w:rPr>
          <w:rStyle w:val="cf01"/>
          <w:rFonts w:ascii="Arial" w:hAnsi="Arial" w:cs="Arial"/>
          <w:sz w:val="20"/>
          <w:szCs w:val="20"/>
        </w:rPr>
      </w:pPr>
      <w:r w:rsidRPr="00E5309A">
        <w:rPr>
          <w:rStyle w:val="cf01"/>
          <w:rFonts w:ascii="Arial" w:hAnsi="Arial" w:cs="Arial"/>
          <w:sz w:val="20"/>
          <w:szCs w:val="20"/>
        </w:rPr>
        <w:t>We are interested in the most recent data you have on your employees.</w:t>
      </w:r>
    </w:p>
    <w:p w14:paraId="3A4A6E4E" w14:textId="6903EFB7" w:rsidR="003C2679" w:rsidRPr="00BB0952" w:rsidRDefault="00E5309A" w:rsidP="00BB0952">
      <w:pPr>
        <w:pStyle w:val="ListParagraph"/>
        <w:numPr>
          <w:ilvl w:val="0"/>
          <w:numId w:val="5"/>
        </w:numPr>
        <w:spacing w:after="120" w:line="276" w:lineRule="auto"/>
        <w:ind w:left="426"/>
        <w:rPr>
          <w:rFonts w:ascii="Arial" w:hAnsi="Arial" w:cs="Arial"/>
          <w:sz w:val="20"/>
          <w:szCs w:val="20"/>
        </w:rPr>
      </w:pPr>
      <w:r w:rsidRPr="00BB0952">
        <w:rPr>
          <w:rFonts w:ascii="Arial" w:hAnsi="Arial" w:cs="Arial"/>
          <w:sz w:val="20"/>
          <w:szCs w:val="20"/>
        </w:rPr>
        <w:t>We are looking for data on the employees</w:t>
      </w:r>
      <w:r w:rsidR="003C2679" w:rsidRPr="00BB0952">
        <w:rPr>
          <w:rFonts w:ascii="Arial" w:hAnsi="Arial" w:cs="Arial"/>
          <w:sz w:val="20"/>
          <w:szCs w:val="20"/>
        </w:rPr>
        <w:t xml:space="preserve"> </w:t>
      </w:r>
      <w:r w:rsidRPr="00BB0952">
        <w:rPr>
          <w:rFonts w:ascii="Arial" w:hAnsi="Arial" w:cs="Arial"/>
          <w:sz w:val="20"/>
          <w:szCs w:val="20"/>
        </w:rPr>
        <w:t xml:space="preserve">who </w:t>
      </w:r>
      <w:r w:rsidR="003C2679" w:rsidRPr="00BB0952">
        <w:rPr>
          <w:rFonts w:ascii="Arial" w:hAnsi="Arial" w:cs="Arial"/>
          <w:sz w:val="20"/>
          <w:szCs w:val="20"/>
        </w:rPr>
        <w:t>are involved in highways and transportation</w:t>
      </w:r>
      <w:r w:rsidRPr="00BB0952">
        <w:rPr>
          <w:rFonts w:ascii="Arial" w:hAnsi="Arial" w:cs="Arial"/>
          <w:sz w:val="20"/>
          <w:szCs w:val="20"/>
        </w:rPr>
        <w:t xml:space="preserve">.  </w:t>
      </w:r>
      <w:r w:rsidR="003C2679" w:rsidRPr="00BB0952">
        <w:rPr>
          <w:rFonts w:ascii="Arial" w:hAnsi="Arial" w:cs="Arial"/>
          <w:sz w:val="20"/>
          <w:szCs w:val="20"/>
        </w:rPr>
        <w:t>Please include all staff who spend the majority, for example 75% or more, of their time in highways and transportatio</w:t>
      </w:r>
      <w:r w:rsidRPr="00BB0952">
        <w:rPr>
          <w:rFonts w:ascii="Arial" w:hAnsi="Arial" w:cs="Arial"/>
          <w:sz w:val="20"/>
          <w:szCs w:val="20"/>
        </w:rPr>
        <w:t>n.</w:t>
      </w:r>
    </w:p>
    <w:p w14:paraId="571022D6" w14:textId="07C9CFAE" w:rsidR="00DA4E0E" w:rsidRPr="00BB0952" w:rsidRDefault="00DA4E0E" w:rsidP="00BB0952">
      <w:pPr>
        <w:pStyle w:val="ListParagraph"/>
        <w:numPr>
          <w:ilvl w:val="0"/>
          <w:numId w:val="5"/>
        </w:numPr>
        <w:spacing w:after="120" w:line="276" w:lineRule="auto"/>
        <w:ind w:left="426"/>
        <w:rPr>
          <w:rFonts w:ascii="Arial" w:hAnsi="Arial" w:cs="Arial"/>
          <w:sz w:val="20"/>
          <w:szCs w:val="20"/>
        </w:rPr>
      </w:pPr>
      <w:r w:rsidRPr="00BB0952">
        <w:rPr>
          <w:rFonts w:ascii="Arial" w:hAnsi="Arial" w:cs="Arial"/>
          <w:sz w:val="20"/>
          <w:szCs w:val="20"/>
        </w:rPr>
        <w:t>We understand that for some questions, your response will be a ‘best educated guesstimate’</w:t>
      </w:r>
      <w:r w:rsidR="00EF1A0D" w:rsidRPr="00BB0952">
        <w:rPr>
          <w:rFonts w:ascii="Arial" w:hAnsi="Arial" w:cs="Arial"/>
          <w:sz w:val="20"/>
          <w:szCs w:val="20"/>
        </w:rPr>
        <w:t xml:space="preserve"> and we are </w:t>
      </w:r>
      <w:r w:rsidR="00A44811" w:rsidRPr="00BB0952">
        <w:rPr>
          <w:rFonts w:ascii="Arial" w:hAnsi="Arial" w:cs="Arial"/>
          <w:sz w:val="20"/>
          <w:szCs w:val="20"/>
        </w:rPr>
        <w:t>asking for approximate percentages and estimations.</w:t>
      </w:r>
    </w:p>
    <w:p w14:paraId="48376BD3" w14:textId="082977F1" w:rsidR="00E5309A" w:rsidRPr="00E5309A" w:rsidRDefault="00E5309A" w:rsidP="00E5309A">
      <w:pPr>
        <w:spacing w:after="120" w:line="276" w:lineRule="auto"/>
        <w:rPr>
          <w:rFonts w:ascii="Arial" w:hAnsi="Arial" w:cs="Arial"/>
          <w:sz w:val="20"/>
          <w:szCs w:val="20"/>
        </w:rPr>
      </w:pPr>
      <w:r>
        <w:rPr>
          <w:rFonts w:ascii="Arial" w:hAnsi="Arial" w:cs="Arial"/>
          <w:sz w:val="20"/>
          <w:szCs w:val="20"/>
        </w:rPr>
        <w:t>We are using the following categories to group employees:</w:t>
      </w:r>
    </w:p>
    <w:p w14:paraId="5476680C" w14:textId="77777777" w:rsidR="003C2679" w:rsidRPr="00E5309A" w:rsidRDefault="003C2679" w:rsidP="00E5309A">
      <w:pPr>
        <w:pStyle w:val="pf0"/>
        <w:numPr>
          <w:ilvl w:val="0"/>
          <w:numId w:val="3"/>
        </w:numPr>
        <w:spacing w:before="0" w:beforeAutospacing="0" w:after="120" w:afterAutospacing="0"/>
        <w:ind w:left="426"/>
        <w:rPr>
          <w:rFonts w:ascii="Arial" w:hAnsi="Arial" w:cs="Arial"/>
          <w:sz w:val="20"/>
          <w:szCs w:val="20"/>
        </w:rPr>
      </w:pPr>
      <w:r w:rsidRPr="00E5309A">
        <w:rPr>
          <w:rStyle w:val="cf01"/>
          <w:rFonts w:ascii="Arial" w:hAnsi="Arial" w:cs="Arial"/>
          <w:sz w:val="20"/>
          <w:szCs w:val="20"/>
          <w:u w:val="single"/>
        </w:rPr>
        <w:t>Frontline Operative</w:t>
      </w:r>
      <w:r w:rsidRPr="00E5309A">
        <w:rPr>
          <w:rStyle w:val="cf01"/>
          <w:rFonts w:ascii="Arial" w:hAnsi="Arial" w:cs="Arial"/>
          <w:sz w:val="20"/>
          <w:szCs w:val="20"/>
        </w:rPr>
        <w:t xml:space="preserve"> (e.g. TM, maintenance gang, banksman, road marking, plant operator, sign installation)</w:t>
      </w:r>
    </w:p>
    <w:p w14:paraId="5D8279A9" w14:textId="77777777" w:rsidR="003C2679" w:rsidRPr="00E5309A" w:rsidRDefault="003C2679" w:rsidP="00E5309A">
      <w:pPr>
        <w:pStyle w:val="pf0"/>
        <w:numPr>
          <w:ilvl w:val="0"/>
          <w:numId w:val="3"/>
        </w:numPr>
        <w:spacing w:before="0" w:beforeAutospacing="0" w:after="120" w:afterAutospacing="0"/>
        <w:ind w:left="426"/>
        <w:rPr>
          <w:rFonts w:ascii="Arial" w:hAnsi="Arial" w:cs="Arial"/>
          <w:sz w:val="20"/>
          <w:szCs w:val="20"/>
        </w:rPr>
      </w:pPr>
      <w:r w:rsidRPr="00E5309A">
        <w:rPr>
          <w:rStyle w:val="cf01"/>
          <w:rFonts w:ascii="Arial" w:hAnsi="Arial" w:cs="Arial"/>
          <w:sz w:val="20"/>
          <w:szCs w:val="20"/>
          <w:u w:val="single"/>
        </w:rPr>
        <w:lastRenderedPageBreak/>
        <w:t>Contract and Account Management</w:t>
      </w:r>
      <w:r w:rsidRPr="00E5309A">
        <w:rPr>
          <w:rStyle w:val="cf01"/>
          <w:rFonts w:ascii="Arial" w:hAnsi="Arial" w:cs="Arial"/>
          <w:sz w:val="20"/>
          <w:szCs w:val="20"/>
        </w:rPr>
        <w:t xml:space="preserve"> (e.g. Client Relationship Manager, Contract Manager, Commercial Manager, Estimator, Strategic Stakeholder Engagement, Compliance)</w:t>
      </w:r>
    </w:p>
    <w:p w14:paraId="71823869" w14:textId="77777777" w:rsidR="003C2679" w:rsidRPr="00E5309A" w:rsidRDefault="003C2679" w:rsidP="00E5309A">
      <w:pPr>
        <w:pStyle w:val="pf0"/>
        <w:numPr>
          <w:ilvl w:val="0"/>
          <w:numId w:val="3"/>
        </w:numPr>
        <w:spacing w:before="0" w:beforeAutospacing="0" w:after="120" w:afterAutospacing="0"/>
        <w:ind w:left="426"/>
        <w:rPr>
          <w:rFonts w:ascii="Arial" w:hAnsi="Arial" w:cs="Arial"/>
          <w:sz w:val="20"/>
          <w:szCs w:val="20"/>
        </w:rPr>
      </w:pPr>
      <w:r w:rsidRPr="00E5309A">
        <w:rPr>
          <w:rStyle w:val="cf01"/>
          <w:rFonts w:ascii="Arial" w:hAnsi="Arial" w:cs="Arial"/>
          <w:sz w:val="20"/>
          <w:szCs w:val="20"/>
          <w:u w:val="single"/>
        </w:rPr>
        <w:t>Account Support / Enabling Functions</w:t>
      </w:r>
      <w:r w:rsidRPr="00E5309A">
        <w:rPr>
          <w:rStyle w:val="cf01"/>
          <w:rFonts w:ascii="Arial" w:hAnsi="Arial" w:cs="Arial"/>
          <w:sz w:val="20"/>
          <w:szCs w:val="20"/>
        </w:rPr>
        <w:t xml:space="preserve"> (e.g. Commercial, Finance, HR, legal, admin)</w:t>
      </w:r>
    </w:p>
    <w:p w14:paraId="2BBB0331" w14:textId="6BE3B052" w:rsidR="003C2679" w:rsidRPr="00E5309A" w:rsidRDefault="003C2679" w:rsidP="00E5309A">
      <w:pPr>
        <w:pStyle w:val="pf0"/>
        <w:numPr>
          <w:ilvl w:val="0"/>
          <w:numId w:val="3"/>
        </w:numPr>
        <w:spacing w:before="0" w:beforeAutospacing="0" w:after="120" w:afterAutospacing="0"/>
        <w:ind w:left="426"/>
        <w:rPr>
          <w:rFonts w:ascii="Arial" w:hAnsi="Arial" w:cs="Arial"/>
          <w:sz w:val="20"/>
          <w:szCs w:val="20"/>
        </w:rPr>
      </w:pPr>
      <w:r w:rsidRPr="00E5309A">
        <w:rPr>
          <w:rStyle w:val="cf01"/>
          <w:rFonts w:ascii="Arial" w:hAnsi="Arial" w:cs="Arial"/>
          <w:sz w:val="20"/>
          <w:szCs w:val="20"/>
          <w:u w:val="single"/>
        </w:rPr>
        <w:t>Professional Services /Design/Project Management</w:t>
      </w:r>
      <w:r w:rsidRPr="00E5309A">
        <w:rPr>
          <w:rStyle w:val="cf01"/>
          <w:rFonts w:ascii="Arial" w:hAnsi="Arial" w:cs="Arial"/>
          <w:sz w:val="20"/>
          <w:szCs w:val="20"/>
        </w:rPr>
        <w:t xml:space="preserve"> (e.g. Asset Management, Operations Manager, Technical Support Manager, Engineer, Transport Planner, Quantity Surveyor, Site Manager, Carbon/Climate/Environmentalist, Digital Manager, Safety, Quality Assurance, Performance, Innovation, Professor, Lecturer, Researcher)</w:t>
      </w:r>
    </w:p>
    <w:p w14:paraId="407629C5" w14:textId="77777777" w:rsidR="003C2679" w:rsidRPr="00E5309A" w:rsidRDefault="003C2679" w:rsidP="00E5309A">
      <w:pPr>
        <w:pStyle w:val="pf0"/>
        <w:numPr>
          <w:ilvl w:val="0"/>
          <w:numId w:val="3"/>
        </w:numPr>
        <w:spacing w:before="0" w:beforeAutospacing="0" w:after="120" w:afterAutospacing="0"/>
        <w:ind w:left="426"/>
        <w:rPr>
          <w:rFonts w:ascii="Arial" w:hAnsi="Arial" w:cs="Arial"/>
          <w:sz w:val="20"/>
          <w:szCs w:val="20"/>
        </w:rPr>
      </w:pPr>
      <w:r w:rsidRPr="00E5309A">
        <w:rPr>
          <w:rStyle w:val="cf01"/>
          <w:rFonts w:ascii="Arial" w:hAnsi="Arial" w:cs="Arial"/>
          <w:sz w:val="20"/>
          <w:szCs w:val="20"/>
          <w:u w:val="single"/>
        </w:rPr>
        <w:t>Senior Management</w:t>
      </w:r>
      <w:r w:rsidRPr="00E5309A">
        <w:rPr>
          <w:rStyle w:val="cf01"/>
          <w:rFonts w:ascii="Arial" w:hAnsi="Arial" w:cs="Arial"/>
          <w:sz w:val="20"/>
          <w:szCs w:val="20"/>
        </w:rPr>
        <w:t xml:space="preserve"> (e.g. Director of ‘business unit’, MD, CEO, Board member)</w:t>
      </w:r>
    </w:p>
    <w:p w14:paraId="102D4289" w14:textId="77777777" w:rsidR="003C2679" w:rsidRPr="00E5309A" w:rsidRDefault="003C2679" w:rsidP="00E5309A">
      <w:pPr>
        <w:pStyle w:val="ListParagraph"/>
        <w:numPr>
          <w:ilvl w:val="0"/>
          <w:numId w:val="3"/>
        </w:numPr>
        <w:spacing w:after="120" w:line="276" w:lineRule="auto"/>
        <w:ind w:left="426"/>
        <w:rPr>
          <w:rFonts w:ascii="Arial" w:hAnsi="Arial" w:cs="Arial"/>
          <w:sz w:val="20"/>
          <w:szCs w:val="20"/>
        </w:rPr>
      </w:pPr>
      <w:r w:rsidRPr="00E5309A">
        <w:rPr>
          <w:rStyle w:val="cf01"/>
          <w:rFonts w:ascii="Arial" w:hAnsi="Arial" w:cs="Arial"/>
          <w:sz w:val="20"/>
          <w:szCs w:val="20"/>
          <w:u w:val="single"/>
        </w:rPr>
        <w:t>Customer Services / Community Engagement / Communications / Work winning</w:t>
      </w:r>
      <w:r w:rsidRPr="00E5309A">
        <w:rPr>
          <w:rStyle w:val="cf01"/>
          <w:rFonts w:ascii="Arial" w:hAnsi="Arial" w:cs="Arial"/>
          <w:sz w:val="20"/>
          <w:szCs w:val="20"/>
        </w:rPr>
        <w:t xml:space="preserve"> (e.g. Marketing &amp; Communications, Press Relations, Social Value, Community Liaison, Bid Manager, Business Development, Data Analyst/Manager, Market Analyst)</w:t>
      </w:r>
    </w:p>
    <w:p w14:paraId="5A3A1EA7" w14:textId="537DED83" w:rsidR="002C5E7A" w:rsidRDefault="002C5E7A" w:rsidP="002C5E7A">
      <w:pPr>
        <w:spacing w:after="120" w:line="240" w:lineRule="auto"/>
        <w:rPr>
          <w:rFonts w:ascii="Arial" w:hAnsi="Arial" w:cs="Arial"/>
          <w:sz w:val="20"/>
          <w:szCs w:val="20"/>
        </w:rPr>
      </w:pPr>
    </w:p>
    <w:p w14:paraId="210D8F30" w14:textId="5442DB6C" w:rsidR="008B1754" w:rsidRDefault="008B1754" w:rsidP="002C5E7A">
      <w:pPr>
        <w:spacing w:after="120" w:line="240" w:lineRule="auto"/>
        <w:rPr>
          <w:rFonts w:ascii="Arial" w:hAnsi="Arial" w:cs="Arial"/>
          <w:sz w:val="20"/>
          <w:szCs w:val="20"/>
        </w:rPr>
      </w:pPr>
      <w:r w:rsidRPr="008B1754">
        <w:rPr>
          <w:rFonts w:ascii="Arial" w:hAnsi="Arial" w:cs="Arial"/>
          <w:b/>
          <w:bCs/>
          <w:sz w:val="20"/>
          <w:szCs w:val="20"/>
        </w:rPr>
        <w:t>The questions</w:t>
      </w:r>
      <w:r>
        <w:rPr>
          <w:rFonts w:ascii="Arial" w:hAnsi="Arial" w:cs="Arial"/>
          <w:sz w:val="20"/>
          <w:szCs w:val="20"/>
        </w:rPr>
        <w:t>:</w:t>
      </w:r>
    </w:p>
    <w:p w14:paraId="23E89ED2" w14:textId="285B1A4B" w:rsidR="008B1754" w:rsidRDefault="008B1754" w:rsidP="002C5E7A">
      <w:pPr>
        <w:spacing w:after="120" w:line="240" w:lineRule="auto"/>
        <w:rPr>
          <w:rFonts w:ascii="Arial" w:hAnsi="Arial" w:cs="Arial"/>
          <w:sz w:val="20"/>
          <w:szCs w:val="20"/>
        </w:rPr>
      </w:pPr>
      <w:r>
        <w:rPr>
          <w:rFonts w:ascii="Arial" w:hAnsi="Arial" w:cs="Arial"/>
          <w:sz w:val="20"/>
          <w:szCs w:val="20"/>
        </w:rPr>
        <w:t>The questions will cover:</w:t>
      </w:r>
    </w:p>
    <w:p w14:paraId="4A0C6EC9" w14:textId="2FF02A73" w:rsidR="008B1754" w:rsidRDefault="008B1754" w:rsidP="008B1754">
      <w:pPr>
        <w:pStyle w:val="ListParagraph"/>
        <w:numPr>
          <w:ilvl w:val="0"/>
          <w:numId w:val="4"/>
        </w:numPr>
        <w:spacing w:after="120" w:line="240" w:lineRule="auto"/>
        <w:ind w:left="426"/>
        <w:rPr>
          <w:rFonts w:ascii="Arial" w:hAnsi="Arial" w:cs="Arial"/>
          <w:sz w:val="20"/>
          <w:szCs w:val="20"/>
        </w:rPr>
      </w:pPr>
      <w:r>
        <w:rPr>
          <w:rFonts w:ascii="Arial" w:hAnsi="Arial" w:cs="Arial"/>
          <w:sz w:val="20"/>
          <w:szCs w:val="20"/>
        </w:rPr>
        <w:t>Information about your business</w:t>
      </w:r>
    </w:p>
    <w:p w14:paraId="3C82462C" w14:textId="426ADCF4" w:rsidR="005F5319" w:rsidRDefault="008B1754" w:rsidP="008B1754">
      <w:pPr>
        <w:spacing w:after="120" w:line="240" w:lineRule="auto"/>
        <w:ind w:left="426"/>
        <w:rPr>
          <w:rFonts w:ascii="Arial" w:hAnsi="Arial" w:cs="Arial"/>
          <w:bCs/>
          <w:sz w:val="20"/>
          <w:szCs w:val="20"/>
        </w:rPr>
      </w:pPr>
      <w:r w:rsidRPr="008B1754">
        <w:rPr>
          <w:rFonts w:ascii="Arial" w:hAnsi="Arial" w:cs="Arial"/>
          <w:bCs/>
          <w:sz w:val="20"/>
          <w:szCs w:val="20"/>
        </w:rPr>
        <w:t>To establish a strong understanding of the organisations operating within our sector, we are interested to hear about the size of your business</w:t>
      </w:r>
      <w:r w:rsidR="002A6204">
        <w:rPr>
          <w:rFonts w:ascii="Arial" w:hAnsi="Arial" w:cs="Arial"/>
          <w:bCs/>
          <w:sz w:val="20"/>
          <w:szCs w:val="20"/>
        </w:rPr>
        <w:t xml:space="preserve"> and</w:t>
      </w:r>
      <w:r>
        <w:rPr>
          <w:rFonts w:ascii="Arial" w:hAnsi="Arial" w:cs="Arial"/>
          <w:bCs/>
          <w:sz w:val="20"/>
          <w:szCs w:val="20"/>
        </w:rPr>
        <w:t xml:space="preserve"> the areas of expertise your organisation </w:t>
      </w:r>
      <w:r w:rsidR="005F5319">
        <w:rPr>
          <w:rFonts w:ascii="Arial" w:hAnsi="Arial" w:cs="Arial"/>
          <w:bCs/>
          <w:sz w:val="20"/>
          <w:szCs w:val="20"/>
        </w:rPr>
        <w:t>holds.</w:t>
      </w:r>
    </w:p>
    <w:p w14:paraId="30276E70" w14:textId="77777777" w:rsidR="005F5319" w:rsidRDefault="005F5319" w:rsidP="008B1754">
      <w:pPr>
        <w:spacing w:after="120" w:line="240" w:lineRule="auto"/>
        <w:ind w:left="426"/>
        <w:rPr>
          <w:rFonts w:ascii="Arial" w:hAnsi="Arial" w:cs="Arial"/>
          <w:bCs/>
          <w:sz w:val="20"/>
          <w:szCs w:val="20"/>
        </w:rPr>
      </w:pPr>
    </w:p>
    <w:p w14:paraId="3BEE4ADD" w14:textId="730E7ED0" w:rsidR="005F5319" w:rsidRPr="005F5319" w:rsidRDefault="005F5319" w:rsidP="005F5319">
      <w:pPr>
        <w:pStyle w:val="ListParagraph"/>
        <w:numPr>
          <w:ilvl w:val="0"/>
          <w:numId w:val="4"/>
        </w:numPr>
        <w:spacing w:after="120" w:line="240" w:lineRule="auto"/>
        <w:ind w:left="426"/>
        <w:rPr>
          <w:rFonts w:ascii="Arial" w:hAnsi="Arial" w:cs="Arial"/>
          <w:bCs/>
          <w:sz w:val="20"/>
          <w:szCs w:val="20"/>
        </w:rPr>
      </w:pPr>
      <w:r>
        <w:rPr>
          <w:rFonts w:ascii="Arial" w:hAnsi="Arial" w:cs="Arial"/>
          <w:bCs/>
          <w:sz w:val="20"/>
          <w:szCs w:val="20"/>
        </w:rPr>
        <w:t>Workforce characteristics</w:t>
      </w:r>
    </w:p>
    <w:p w14:paraId="6EA03882" w14:textId="69919767" w:rsidR="008B1754" w:rsidRDefault="008B1754" w:rsidP="005F5319">
      <w:pPr>
        <w:spacing w:after="120" w:line="240" w:lineRule="auto"/>
        <w:ind w:left="426"/>
        <w:rPr>
          <w:rFonts w:ascii="Arial" w:hAnsi="Arial" w:cs="Arial"/>
          <w:bCs/>
          <w:sz w:val="20"/>
          <w:szCs w:val="20"/>
        </w:rPr>
      </w:pPr>
      <w:r w:rsidRPr="008B1754">
        <w:rPr>
          <w:rFonts w:ascii="Arial" w:hAnsi="Arial" w:cs="Arial"/>
          <w:bCs/>
          <w:sz w:val="20"/>
          <w:szCs w:val="20"/>
        </w:rPr>
        <w:t xml:space="preserve">Questions are included to help identify a base line for diversity in gender, age, ethnicity of the sector’s workforce. </w:t>
      </w:r>
      <w:r w:rsidR="00B32826">
        <w:rPr>
          <w:rFonts w:ascii="Arial" w:hAnsi="Arial" w:cs="Arial"/>
          <w:bCs/>
          <w:sz w:val="20"/>
          <w:szCs w:val="20"/>
        </w:rPr>
        <w:t xml:space="preserve"> </w:t>
      </w:r>
      <w:r w:rsidRPr="008B1754">
        <w:rPr>
          <w:rFonts w:ascii="Arial" w:hAnsi="Arial" w:cs="Arial"/>
          <w:bCs/>
          <w:sz w:val="20"/>
          <w:szCs w:val="20"/>
        </w:rPr>
        <w:t>Over time this data will demonstrate the outcomes of our collective efforts in improving diversity within the sector, how well we represent the communities in which we work and where gaps may start to appear or widen in the workforce profiles and skill sets</w:t>
      </w:r>
      <w:r w:rsidR="0065711B">
        <w:rPr>
          <w:rFonts w:ascii="Arial" w:hAnsi="Arial" w:cs="Arial"/>
          <w:bCs/>
          <w:sz w:val="20"/>
          <w:szCs w:val="20"/>
        </w:rPr>
        <w:t>.</w:t>
      </w:r>
    </w:p>
    <w:p w14:paraId="5950F62F" w14:textId="29E322F2" w:rsidR="0065711B" w:rsidRDefault="008D03FC" w:rsidP="005F5319">
      <w:pPr>
        <w:spacing w:after="120" w:line="240" w:lineRule="auto"/>
        <w:ind w:left="426"/>
        <w:rPr>
          <w:rFonts w:ascii="Arial" w:hAnsi="Arial" w:cs="Arial"/>
          <w:bCs/>
          <w:sz w:val="20"/>
          <w:szCs w:val="20"/>
        </w:rPr>
      </w:pPr>
      <w:r>
        <w:rPr>
          <w:rFonts w:ascii="Arial" w:hAnsi="Arial" w:cs="Arial"/>
          <w:bCs/>
          <w:sz w:val="20"/>
          <w:szCs w:val="20"/>
        </w:rPr>
        <w:t xml:space="preserve">Questions will ask for </w:t>
      </w:r>
      <w:r w:rsidR="00F77BDA">
        <w:rPr>
          <w:rFonts w:ascii="Arial" w:hAnsi="Arial" w:cs="Arial"/>
          <w:bCs/>
          <w:sz w:val="20"/>
          <w:szCs w:val="20"/>
        </w:rPr>
        <w:t xml:space="preserve">approximate </w:t>
      </w:r>
      <w:r>
        <w:rPr>
          <w:rFonts w:ascii="Arial" w:hAnsi="Arial" w:cs="Arial"/>
          <w:bCs/>
          <w:sz w:val="20"/>
          <w:szCs w:val="20"/>
        </w:rPr>
        <w:t xml:space="preserve">percentages of your </w:t>
      </w:r>
      <w:r w:rsidR="00BB2C0E">
        <w:rPr>
          <w:rFonts w:ascii="Arial" w:hAnsi="Arial" w:cs="Arial"/>
          <w:bCs/>
          <w:sz w:val="20"/>
          <w:szCs w:val="20"/>
        </w:rPr>
        <w:t xml:space="preserve">employees who </w:t>
      </w:r>
      <w:r w:rsidR="00F11FD9">
        <w:rPr>
          <w:rFonts w:ascii="Arial" w:hAnsi="Arial" w:cs="Arial"/>
          <w:bCs/>
          <w:sz w:val="20"/>
          <w:szCs w:val="20"/>
        </w:rPr>
        <w:t>fall into the various diversification groupings under gender, age, ethnicity</w:t>
      </w:r>
      <w:r w:rsidR="00BB2C0E">
        <w:rPr>
          <w:rFonts w:ascii="Arial" w:hAnsi="Arial" w:cs="Arial"/>
          <w:bCs/>
          <w:sz w:val="20"/>
          <w:szCs w:val="20"/>
        </w:rPr>
        <w:t>.</w:t>
      </w:r>
    </w:p>
    <w:p w14:paraId="291284C6" w14:textId="77777777" w:rsidR="005F5319" w:rsidRPr="005F5319" w:rsidRDefault="005F5319" w:rsidP="005F5319">
      <w:pPr>
        <w:spacing w:after="120" w:line="240" w:lineRule="auto"/>
        <w:ind w:left="426"/>
        <w:rPr>
          <w:rFonts w:ascii="Arial" w:hAnsi="Arial" w:cs="Arial"/>
          <w:bCs/>
          <w:sz w:val="20"/>
          <w:szCs w:val="20"/>
        </w:rPr>
      </w:pPr>
    </w:p>
    <w:p w14:paraId="37A3EF6F" w14:textId="18F02F81" w:rsidR="008B1754" w:rsidRDefault="008B1754" w:rsidP="005F5319">
      <w:pPr>
        <w:pStyle w:val="BodyTextIndent2"/>
        <w:numPr>
          <w:ilvl w:val="0"/>
          <w:numId w:val="4"/>
        </w:numPr>
        <w:spacing w:after="120"/>
        <w:ind w:left="425" w:hanging="357"/>
        <w:jc w:val="left"/>
        <w:rPr>
          <w:rFonts w:ascii="Arial" w:hAnsi="Arial" w:cs="Arial"/>
          <w:bCs/>
          <w:sz w:val="20"/>
        </w:rPr>
      </w:pPr>
      <w:r>
        <w:rPr>
          <w:rFonts w:ascii="Arial" w:hAnsi="Arial" w:cs="Arial"/>
          <w:bCs/>
          <w:sz w:val="20"/>
        </w:rPr>
        <w:t>Workforce make-up</w:t>
      </w:r>
    </w:p>
    <w:p w14:paraId="7286B0BD" w14:textId="75BF25DB" w:rsidR="005F5319" w:rsidRPr="005F5319" w:rsidRDefault="005F5319" w:rsidP="005F5319">
      <w:pPr>
        <w:pStyle w:val="BodyTextIndent2"/>
        <w:spacing w:after="120"/>
        <w:ind w:left="426"/>
        <w:jc w:val="left"/>
        <w:rPr>
          <w:rFonts w:ascii="Arial" w:hAnsi="Arial" w:cs="Arial"/>
          <w:bCs/>
          <w:sz w:val="20"/>
        </w:rPr>
      </w:pPr>
      <w:r w:rsidRPr="005F5319">
        <w:rPr>
          <w:rFonts w:ascii="Arial" w:hAnsi="Arial" w:cs="Arial"/>
          <w:bCs/>
          <w:sz w:val="20"/>
        </w:rPr>
        <w:t>We are interested in the breadth of roles our sector can offer and how that may change over time, salary levels, the level of diversity represented specifically within senior management levels. These are all key factors in how we attract people and encourage them to view our sector as a place of choice to build their careers. This information will help to demonstrate, strengthen, and support the direction our sector is taking in becoming more inclusive and diverse, and it will help to identify the need and demand for specific skill sets</w:t>
      </w:r>
      <w:r w:rsidR="00582C16">
        <w:rPr>
          <w:rFonts w:ascii="Arial" w:hAnsi="Arial" w:cs="Arial"/>
          <w:bCs/>
          <w:sz w:val="20"/>
        </w:rPr>
        <w:t>.</w:t>
      </w:r>
    </w:p>
    <w:p w14:paraId="27254C51" w14:textId="2EEB410C" w:rsidR="008B1754" w:rsidRDefault="00365CBB" w:rsidP="005F5319">
      <w:pPr>
        <w:pStyle w:val="BodyTextIndent2"/>
        <w:spacing w:after="120"/>
        <w:ind w:left="426"/>
        <w:jc w:val="left"/>
        <w:rPr>
          <w:rFonts w:ascii="Arial" w:hAnsi="Arial" w:cs="Arial"/>
          <w:bCs/>
          <w:sz w:val="20"/>
        </w:rPr>
      </w:pPr>
      <w:r>
        <w:rPr>
          <w:rFonts w:ascii="Arial" w:hAnsi="Arial" w:cs="Arial"/>
          <w:bCs/>
          <w:sz w:val="20"/>
        </w:rPr>
        <w:t xml:space="preserve">Questions will ask for </w:t>
      </w:r>
      <w:r w:rsidR="00582C16">
        <w:rPr>
          <w:rFonts w:ascii="Arial" w:hAnsi="Arial" w:cs="Arial"/>
          <w:bCs/>
          <w:sz w:val="20"/>
        </w:rPr>
        <w:t xml:space="preserve">approximate </w:t>
      </w:r>
      <w:r>
        <w:rPr>
          <w:rFonts w:ascii="Arial" w:hAnsi="Arial" w:cs="Arial"/>
          <w:bCs/>
          <w:sz w:val="20"/>
        </w:rPr>
        <w:t xml:space="preserve">percentages of your employees as well as </w:t>
      </w:r>
      <w:r w:rsidR="002F71BE">
        <w:rPr>
          <w:rFonts w:ascii="Arial" w:hAnsi="Arial" w:cs="Arial"/>
          <w:bCs/>
          <w:sz w:val="20"/>
        </w:rPr>
        <w:t xml:space="preserve">estimated </w:t>
      </w:r>
      <w:r>
        <w:rPr>
          <w:rFonts w:ascii="Arial" w:hAnsi="Arial" w:cs="Arial"/>
          <w:bCs/>
          <w:sz w:val="20"/>
        </w:rPr>
        <w:t>numbers of apprentices</w:t>
      </w:r>
      <w:r w:rsidR="00C5729E">
        <w:rPr>
          <w:rFonts w:ascii="Arial" w:hAnsi="Arial" w:cs="Arial"/>
          <w:bCs/>
          <w:sz w:val="20"/>
        </w:rPr>
        <w:t xml:space="preserve"> and </w:t>
      </w:r>
      <w:r>
        <w:rPr>
          <w:rFonts w:ascii="Arial" w:hAnsi="Arial" w:cs="Arial"/>
          <w:bCs/>
          <w:sz w:val="20"/>
        </w:rPr>
        <w:t xml:space="preserve">graduates, </w:t>
      </w:r>
      <w:r w:rsidR="004709AB">
        <w:rPr>
          <w:rFonts w:ascii="Arial" w:hAnsi="Arial" w:cs="Arial"/>
          <w:bCs/>
          <w:sz w:val="20"/>
        </w:rPr>
        <w:t>in different roles</w:t>
      </w:r>
      <w:r w:rsidR="00B5337A">
        <w:rPr>
          <w:rFonts w:ascii="Arial" w:hAnsi="Arial" w:cs="Arial"/>
          <w:bCs/>
          <w:sz w:val="20"/>
        </w:rPr>
        <w:t xml:space="preserve"> </w:t>
      </w:r>
      <w:r>
        <w:rPr>
          <w:rFonts w:ascii="Arial" w:hAnsi="Arial" w:cs="Arial"/>
          <w:bCs/>
          <w:sz w:val="20"/>
        </w:rPr>
        <w:t>who spend the majority of their time working in highways and transportation</w:t>
      </w:r>
      <w:r w:rsidR="00EC591B">
        <w:rPr>
          <w:rFonts w:ascii="Arial" w:hAnsi="Arial" w:cs="Arial"/>
          <w:bCs/>
          <w:sz w:val="20"/>
        </w:rPr>
        <w:t xml:space="preserve">.  </w:t>
      </w:r>
    </w:p>
    <w:p w14:paraId="236761CD" w14:textId="77777777" w:rsidR="00245CB3" w:rsidRDefault="00245CB3" w:rsidP="005F5319">
      <w:pPr>
        <w:pStyle w:val="BodyTextIndent2"/>
        <w:spacing w:after="120"/>
        <w:ind w:left="426"/>
        <w:jc w:val="left"/>
        <w:rPr>
          <w:rFonts w:ascii="Arial" w:hAnsi="Arial" w:cs="Arial"/>
          <w:bCs/>
          <w:sz w:val="20"/>
        </w:rPr>
      </w:pPr>
    </w:p>
    <w:p w14:paraId="5CED94D8" w14:textId="7383417F" w:rsidR="008B1754" w:rsidRDefault="005F5319" w:rsidP="005F5319">
      <w:pPr>
        <w:pStyle w:val="BodyTextIndent2"/>
        <w:numPr>
          <w:ilvl w:val="0"/>
          <w:numId w:val="4"/>
        </w:numPr>
        <w:spacing w:after="120"/>
        <w:ind w:left="425" w:hanging="357"/>
        <w:jc w:val="left"/>
        <w:rPr>
          <w:rFonts w:ascii="Arial" w:hAnsi="Arial" w:cs="Arial"/>
          <w:bCs/>
          <w:sz w:val="20"/>
        </w:rPr>
      </w:pPr>
      <w:r>
        <w:rPr>
          <w:rFonts w:ascii="Arial" w:hAnsi="Arial" w:cs="Arial"/>
          <w:bCs/>
          <w:sz w:val="20"/>
        </w:rPr>
        <w:t>Skills Training and Qualifications</w:t>
      </w:r>
    </w:p>
    <w:p w14:paraId="26ABFD6F" w14:textId="019207DC" w:rsidR="005F5319" w:rsidRPr="0078511E" w:rsidRDefault="005F5319" w:rsidP="005F5319">
      <w:pPr>
        <w:ind w:left="360"/>
        <w:rPr>
          <w:rFonts w:ascii="Arial" w:hAnsi="Arial" w:cs="Arial"/>
          <w:sz w:val="20"/>
          <w:szCs w:val="20"/>
        </w:rPr>
      </w:pPr>
      <w:r w:rsidRPr="0078511E">
        <w:rPr>
          <w:rFonts w:ascii="Arial" w:hAnsi="Arial" w:cs="Arial"/>
          <w:bCs/>
          <w:sz w:val="20"/>
          <w:szCs w:val="20"/>
        </w:rPr>
        <w:t xml:space="preserve">Training and qualifications of our people are central to lifting the sector, evolving and making progress and improving the outputs and outcomes that we collectively deliver.  We are keen to understand the current and future needs, the changes in what new skill sets will be required as the sector adapts and embraces new ways of working.  </w:t>
      </w:r>
      <w:r w:rsidR="0078511E">
        <w:rPr>
          <w:rFonts w:ascii="Arial" w:hAnsi="Arial" w:cs="Arial"/>
          <w:bCs/>
          <w:sz w:val="20"/>
          <w:szCs w:val="20"/>
        </w:rPr>
        <w:t>We also want to understand any barriers to delivering training as well as recruitment levels.</w:t>
      </w:r>
    </w:p>
    <w:p w14:paraId="4C6869D7" w14:textId="5B930137" w:rsidR="005F5319" w:rsidRDefault="009F3C82" w:rsidP="0078511E">
      <w:pPr>
        <w:pStyle w:val="BodyTextIndent2"/>
        <w:spacing w:after="120"/>
        <w:ind w:left="426"/>
        <w:jc w:val="left"/>
        <w:rPr>
          <w:rFonts w:ascii="Arial" w:hAnsi="Arial" w:cs="Arial"/>
          <w:bCs/>
          <w:sz w:val="20"/>
        </w:rPr>
      </w:pPr>
      <w:r>
        <w:rPr>
          <w:rFonts w:ascii="Arial" w:hAnsi="Arial" w:cs="Arial"/>
          <w:bCs/>
          <w:sz w:val="20"/>
        </w:rPr>
        <w:t xml:space="preserve">Questions are asked on </w:t>
      </w:r>
      <w:r w:rsidR="00F36483">
        <w:rPr>
          <w:rFonts w:ascii="Arial" w:hAnsi="Arial" w:cs="Arial"/>
          <w:bCs/>
          <w:sz w:val="20"/>
        </w:rPr>
        <w:t>support provided to</w:t>
      </w:r>
      <w:r>
        <w:rPr>
          <w:rFonts w:ascii="Arial" w:hAnsi="Arial" w:cs="Arial"/>
          <w:bCs/>
          <w:sz w:val="20"/>
        </w:rPr>
        <w:t xml:space="preserve"> staff </w:t>
      </w:r>
      <w:r w:rsidR="003E5F38">
        <w:rPr>
          <w:rFonts w:ascii="Arial" w:hAnsi="Arial" w:cs="Arial"/>
          <w:bCs/>
          <w:sz w:val="20"/>
        </w:rPr>
        <w:t xml:space="preserve">for </w:t>
      </w:r>
      <w:r w:rsidR="00DC061D">
        <w:rPr>
          <w:rFonts w:ascii="Arial" w:hAnsi="Arial" w:cs="Arial"/>
          <w:bCs/>
          <w:sz w:val="20"/>
        </w:rPr>
        <w:t xml:space="preserve">achieving different levels of </w:t>
      </w:r>
      <w:r w:rsidR="00E06E09">
        <w:rPr>
          <w:rFonts w:ascii="Arial" w:hAnsi="Arial" w:cs="Arial"/>
          <w:bCs/>
          <w:sz w:val="20"/>
        </w:rPr>
        <w:t xml:space="preserve">training and </w:t>
      </w:r>
      <w:r w:rsidR="00DC061D">
        <w:rPr>
          <w:rFonts w:ascii="Arial" w:hAnsi="Arial" w:cs="Arial"/>
          <w:bCs/>
          <w:sz w:val="20"/>
        </w:rPr>
        <w:t>qualifications.</w:t>
      </w:r>
      <w:r w:rsidR="00783553">
        <w:rPr>
          <w:rFonts w:ascii="Arial" w:hAnsi="Arial" w:cs="Arial"/>
          <w:bCs/>
          <w:sz w:val="20"/>
        </w:rPr>
        <w:t xml:space="preserve">  The perceived importance of current </w:t>
      </w:r>
      <w:r w:rsidR="00786FDF">
        <w:rPr>
          <w:rFonts w:ascii="Arial" w:hAnsi="Arial" w:cs="Arial"/>
          <w:bCs/>
          <w:sz w:val="20"/>
        </w:rPr>
        <w:t xml:space="preserve">and </w:t>
      </w:r>
      <w:r w:rsidR="00783553">
        <w:rPr>
          <w:rFonts w:ascii="Arial" w:hAnsi="Arial" w:cs="Arial"/>
          <w:bCs/>
          <w:sz w:val="20"/>
        </w:rPr>
        <w:t>future</w:t>
      </w:r>
      <w:r w:rsidR="00F62A5F">
        <w:rPr>
          <w:rFonts w:ascii="Arial" w:hAnsi="Arial" w:cs="Arial"/>
          <w:bCs/>
          <w:sz w:val="20"/>
        </w:rPr>
        <w:t xml:space="preserve"> types of skills</w:t>
      </w:r>
      <w:r w:rsidR="00B41B15">
        <w:rPr>
          <w:rFonts w:ascii="Arial" w:hAnsi="Arial" w:cs="Arial"/>
          <w:bCs/>
          <w:sz w:val="20"/>
        </w:rPr>
        <w:t xml:space="preserve"> and average investment in training by the organisation</w:t>
      </w:r>
      <w:r w:rsidR="006C5683">
        <w:rPr>
          <w:rFonts w:ascii="Arial" w:hAnsi="Arial" w:cs="Arial"/>
          <w:bCs/>
          <w:sz w:val="20"/>
        </w:rPr>
        <w:t xml:space="preserve"> and the challenges</w:t>
      </w:r>
      <w:r w:rsidR="004C6546">
        <w:rPr>
          <w:rFonts w:ascii="Arial" w:hAnsi="Arial" w:cs="Arial"/>
          <w:bCs/>
          <w:sz w:val="20"/>
        </w:rPr>
        <w:t xml:space="preserve"> faced when recruiting.</w:t>
      </w:r>
    </w:p>
    <w:p w14:paraId="43246766" w14:textId="77777777" w:rsidR="00870232" w:rsidRDefault="00870232" w:rsidP="0078511E">
      <w:pPr>
        <w:pStyle w:val="BodyTextIndent2"/>
        <w:spacing w:after="120"/>
        <w:ind w:left="426"/>
        <w:jc w:val="left"/>
        <w:rPr>
          <w:rFonts w:ascii="Arial" w:hAnsi="Arial" w:cs="Arial"/>
          <w:bCs/>
          <w:sz w:val="20"/>
        </w:rPr>
      </w:pPr>
    </w:p>
    <w:p w14:paraId="41A68CFD" w14:textId="0185B435" w:rsidR="008B1754" w:rsidRDefault="008B1754" w:rsidP="0078511E">
      <w:pPr>
        <w:pStyle w:val="BodyTextIndent2"/>
        <w:numPr>
          <w:ilvl w:val="0"/>
          <w:numId w:val="4"/>
        </w:numPr>
        <w:spacing w:after="120"/>
        <w:ind w:left="425" w:hanging="357"/>
        <w:jc w:val="left"/>
        <w:rPr>
          <w:rFonts w:ascii="Arial" w:hAnsi="Arial" w:cs="Arial"/>
          <w:bCs/>
          <w:sz w:val="20"/>
        </w:rPr>
      </w:pPr>
      <w:r>
        <w:rPr>
          <w:rFonts w:ascii="Arial" w:hAnsi="Arial" w:cs="Arial"/>
          <w:bCs/>
          <w:sz w:val="20"/>
        </w:rPr>
        <w:t>Future landscape</w:t>
      </w:r>
      <w:r w:rsidR="0078511E">
        <w:rPr>
          <w:rFonts w:ascii="Arial" w:hAnsi="Arial" w:cs="Arial"/>
          <w:bCs/>
          <w:sz w:val="20"/>
        </w:rPr>
        <w:t xml:space="preserve"> for the sector</w:t>
      </w:r>
    </w:p>
    <w:p w14:paraId="468B8DA2" w14:textId="77777777" w:rsidR="0078511E" w:rsidRPr="0078511E" w:rsidRDefault="0078511E" w:rsidP="0078511E">
      <w:pPr>
        <w:spacing w:after="120"/>
        <w:ind w:left="360"/>
        <w:rPr>
          <w:rFonts w:ascii="Arial" w:hAnsi="Arial" w:cs="Arial"/>
          <w:bCs/>
          <w:sz w:val="20"/>
          <w:szCs w:val="20"/>
        </w:rPr>
      </w:pPr>
      <w:r w:rsidRPr="0078511E">
        <w:rPr>
          <w:rFonts w:ascii="Arial" w:hAnsi="Arial" w:cs="Arial"/>
          <w:bCs/>
          <w:sz w:val="20"/>
          <w:szCs w:val="20"/>
        </w:rPr>
        <w:t xml:space="preserve">Our sector is constantly changing and adapting to challenges, new and old. Some are more significant than others and we are keen to hear what you feel about anticipated and potential challenges we will all be facing in the coming years so we can support the sector and prepare as best we can.  </w:t>
      </w:r>
    </w:p>
    <w:p w14:paraId="4D75B4BF" w14:textId="28219EDE" w:rsidR="008B1754" w:rsidRDefault="0078511E" w:rsidP="002C7BCF">
      <w:pPr>
        <w:pStyle w:val="BodyTextIndent2"/>
        <w:ind w:left="360"/>
        <w:jc w:val="left"/>
        <w:rPr>
          <w:rFonts w:ascii="Arial" w:hAnsi="Arial" w:cs="Arial"/>
          <w:sz w:val="20"/>
        </w:rPr>
      </w:pPr>
      <w:r>
        <w:rPr>
          <w:rFonts w:ascii="Arial" w:eastAsiaTheme="minorHAnsi" w:hAnsi="Arial" w:cs="Arial"/>
          <w:bCs/>
          <w:sz w:val="20"/>
        </w:rPr>
        <w:t xml:space="preserve">Questions will cover </w:t>
      </w:r>
      <w:r w:rsidR="008B1754" w:rsidRPr="0078511E">
        <w:rPr>
          <w:rFonts w:ascii="Arial" w:eastAsiaTheme="minorHAnsi" w:hAnsi="Arial" w:cs="Arial"/>
          <w:bCs/>
          <w:sz w:val="20"/>
        </w:rPr>
        <w:t xml:space="preserve">top challenges now and in the near future, opportunities and </w:t>
      </w:r>
      <w:r w:rsidR="006C2D20">
        <w:rPr>
          <w:rFonts w:ascii="Arial" w:eastAsiaTheme="minorHAnsi" w:hAnsi="Arial" w:cs="Arial"/>
          <w:bCs/>
          <w:sz w:val="20"/>
        </w:rPr>
        <w:t xml:space="preserve">the </w:t>
      </w:r>
      <w:r w:rsidR="008B1754" w:rsidRPr="0078511E">
        <w:rPr>
          <w:rFonts w:ascii="Arial" w:eastAsiaTheme="minorHAnsi" w:hAnsi="Arial" w:cs="Arial"/>
          <w:bCs/>
          <w:sz w:val="20"/>
        </w:rPr>
        <w:t>new roles</w:t>
      </w:r>
      <w:r>
        <w:rPr>
          <w:rFonts w:ascii="Arial" w:eastAsiaTheme="minorHAnsi" w:hAnsi="Arial" w:cs="Arial"/>
          <w:bCs/>
          <w:sz w:val="20"/>
        </w:rPr>
        <w:t xml:space="preserve"> and technologies</w:t>
      </w:r>
      <w:r w:rsidR="008B1754" w:rsidRPr="0078511E">
        <w:rPr>
          <w:rFonts w:ascii="Arial" w:eastAsiaTheme="minorHAnsi" w:hAnsi="Arial" w:cs="Arial"/>
          <w:bCs/>
          <w:sz w:val="20"/>
        </w:rPr>
        <w:t xml:space="preserve"> emerging, capacity and skills gap</w:t>
      </w:r>
      <w:r>
        <w:rPr>
          <w:rFonts w:ascii="Arial" w:eastAsiaTheme="minorHAnsi" w:hAnsi="Arial" w:cs="Arial"/>
          <w:bCs/>
          <w:sz w:val="20"/>
        </w:rPr>
        <w:t>s.</w:t>
      </w:r>
    </w:p>
    <w:sectPr w:rsidR="008B1754" w:rsidSect="00021A9F">
      <w:pgSz w:w="11906" w:h="16838"/>
      <w:pgMar w:top="851"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469"/>
    <w:multiLevelType w:val="hybridMultilevel"/>
    <w:tmpl w:val="892A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C4B70"/>
    <w:multiLevelType w:val="hybridMultilevel"/>
    <w:tmpl w:val="204454BE"/>
    <w:lvl w:ilvl="0" w:tplc="FEA495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7B5017"/>
    <w:multiLevelType w:val="hybridMultilevel"/>
    <w:tmpl w:val="6570FE3A"/>
    <w:lvl w:ilvl="0" w:tplc="B76E713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061499"/>
    <w:multiLevelType w:val="hybridMultilevel"/>
    <w:tmpl w:val="D020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7E2297"/>
    <w:multiLevelType w:val="hybridMultilevel"/>
    <w:tmpl w:val="7812D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3454729">
    <w:abstractNumId w:val="0"/>
  </w:num>
  <w:num w:numId="2" w16cid:durableId="1746606066">
    <w:abstractNumId w:val="2"/>
  </w:num>
  <w:num w:numId="3" w16cid:durableId="1358388132">
    <w:abstractNumId w:val="3"/>
  </w:num>
  <w:num w:numId="4" w16cid:durableId="1156653785">
    <w:abstractNumId w:val="1"/>
  </w:num>
  <w:num w:numId="5" w16cid:durableId="550657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7A"/>
    <w:rsid w:val="00021A9F"/>
    <w:rsid w:val="0002489B"/>
    <w:rsid w:val="001D7AF2"/>
    <w:rsid w:val="00245CB3"/>
    <w:rsid w:val="002A6204"/>
    <w:rsid w:val="002C5E7A"/>
    <w:rsid w:val="002C7BCF"/>
    <w:rsid w:val="002F71BE"/>
    <w:rsid w:val="00306EC4"/>
    <w:rsid w:val="003468AC"/>
    <w:rsid w:val="00356900"/>
    <w:rsid w:val="00365CBB"/>
    <w:rsid w:val="003C2679"/>
    <w:rsid w:val="003D232E"/>
    <w:rsid w:val="003E5F38"/>
    <w:rsid w:val="004709AB"/>
    <w:rsid w:val="004C6546"/>
    <w:rsid w:val="00524170"/>
    <w:rsid w:val="00582C16"/>
    <w:rsid w:val="005F5319"/>
    <w:rsid w:val="0065711B"/>
    <w:rsid w:val="006C2D20"/>
    <w:rsid w:val="006C5683"/>
    <w:rsid w:val="006D52E9"/>
    <w:rsid w:val="00783553"/>
    <w:rsid w:val="0078511E"/>
    <w:rsid w:val="00786FDF"/>
    <w:rsid w:val="007E7D03"/>
    <w:rsid w:val="00801EC9"/>
    <w:rsid w:val="00836FED"/>
    <w:rsid w:val="00870232"/>
    <w:rsid w:val="008B1754"/>
    <w:rsid w:val="008D03FC"/>
    <w:rsid w:val="00906CFE"/>
    <w:rsid w:val="009F3C82"/>
    <w:rsid w:val="00A44811"/>
    <w:rsid w:val="00A618A6"/>
    <w:rsid w:val="00A66593"/>
    <w:rsid w:val="00AD46F3"/>
    <w:rsid w:val="00B32826"/>
    <w:rsid w:val="00B41B15"/>
    <w:rsid w:val="00B5337A"/>
    <w:rsid w:val="00BB0952"/>
    <w:rsid w:val="00BB2C0E"/>
    <w:rsid w:val="00C5729E"/>
    <w:rsid w:val="00D54647"/>
    <w:rsid w:val="00DA4E0E"/>
    <w:rsid w:val="00DC061D"/>
    <w:rsid w:val="00E06E09"/>
    <w:rsid w:val="00E46583"/>
    <w:rsid w:val="00E51F41"/>
    <w:rsid w:val="00E5309A"/>
    <w:rsid w:val="00EC591B"/>
    <w:rsid w:val="00EF1A0D"/>
    <w:rsid w:val="00F11FD9"/>
    <w:rsid w:val="00F36483"/>
    <w:rsid w:val="00F62A5F"/>
    <w:rsid w:val="00F75729"/>
    <w:rsid w:val="00F77BDA"/>
    <w:rsid w:val="00FA21FE"/>
    <w:rsid w:val="00FC2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E000"/>
  <w15:chartTrackingRefBased/>
  <w15:docId w15:val="{11F98DB1-A5AD-44C2-AE61-4544353B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E7A"/>
    <w:pPr>
      <w:ind w:left="720"/>
      <w:contextualSpacing/>
    </w:pPr>
  </w:style>
  <w:style w:type="paragraph" w:customStyle="1" w:styleId="pf0">
    <w:name w:val="pf0"/>
    <w:basedOn w:val="Normal"/>
    <w:rsid w:val="002C5E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C5E7A"/>
    <w:rPr>
      <w:rFonts w:ascii="Segoe UI" w:hAnsi="Segoe UI" w:cs="Segoe UI" w:hint="default"/>
      <w:color w:val="242424"/>
      <w:sz w:val="18"/>
      <w:szCs w:val="18"/>
      <w:shd w:val="clear" w:color="auto" w:fill="FFFFFF"/>
    </w:rPr>
  </w:style>
  <w:style w:type="character" w:customStyle="1" w:styleId="cf11">
    <w:name w:val="cf11"/>
    <w:basedOn w:val="DefaultParagraphFont"/>
    <w:rsid w:val="002C5E7A"/>
    <w:rPr>
      <w:rFonts w:ascii="Segoe UI" w:hAnsi="Segoe UI" w:cs="Segoe UI" w:hint="default"/>
      <w:sz w:val="18"/>
      <w:szCs w:val="18"/>
    </w:rPr>
  </w:style>
  <w:style w:type="paragraph" w:styleId="BodyTextIndent2">
    <w:name w:val="Body Text Indent 2"/>
    <w:basedOn w:val="Normal"/>
    <w:link w:val="BodyTextIndent2Char"/>
    <w:semiHidden/>
    <w:rsid w:val="008B1754"/>
    <w:pPr>
      <w:spacing w:after="0" w:line="240" w:lineRule="auto"/>
      <w:ind w:left="567"/>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8B175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Roemmele | CIHT</dc:creator>
  <cp:keywords/>
  <dc:description/>
  <cp:lastModifiedBy>Joan Roemmele | CIHT</cp:lastModifiedBy>
  <cp:revision>51</cp:revision>
  <cp:lastPrinted>2022-12-21T17:58:00Z</cp:lastPrinted>
  <dcterms:created xsi:type="dcterms:W3CDTF">2022-12-21T16:47:00Z</dcterms:created>
  <dcterms:modified xsi:type="dcterms:W3CDTF">2023-01-24T16:01:00Z</dcterms:modified>
</cp:coreProperties>
</file>