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3694" w14:textId="77777777" w:rsidR="00106CDF" w:rsidRDefault="00106CDF" w:rsidP="00106CDF">
      <w:pPr>
        <w:rPr>
          <w:rStyle w:val="Heading2Char"/>
          <w:rFonts w:eastAsiaTheme="minorHAnsi" w:cs="Arial"/>
          <w:sz w:val="20"/>
        </w:rPr>
      </w:pPr>
    </w:p>
    <w:p w14:paraId="617B6AAD" w14:textId="77777777" w:rsidR="00AA10A6" w:rsidRPr="00A24F29" w:rsidRDefault="00AA10A6" w:rsidP="00AA10A6">
      <w:pPr>
        <w:pStyle w:val="Heading1"/>
        <w:jc w:val="center"/>
        <w:rPr>
          <w:rFonts w:ascii="Arial" w:hAnsi="Arial" w:cs="Arial"/>
          <w:sz w:val="28"/>
          <w:szCs w:val="28"/>
        </w:rPr>
      </w:pPr>
      <w:r w:rsidRPr="00A24F29">
        <w:rPr>
          <w:rFonts w:ascii="Arial" w:hAnsi="Arial" w:cs="Arial"/>
          <w:sz w:val="28"/>
          <w:szCs w:val="28"/>
        </w:rPr>
        <w:t xml:space="preserve">Technical Report </w:t>
      </w:r>
      <w:r>
        <w:rPr>
          <w:rFonts w:ascii="Arial" w:hAnsi="Arial" w:cs="Arial"/>
          <w:sz w:val="28"/>
          <w:szCs w:val="28"/>
        </w:rPr>
        <w:t>Evidence Forms</w:t>
      </w:r>
      <w:r w:rsidRPr="00A24F29">
        <w:rPr>
          <w:rFonts w:ascii="Arial" w:hAnsi="Arial" w:cs="Arial"/>
          <w:sz w:val="28"/>
          <w:szCs w:val="28"/>
        </w:rPr>
        <w:t xml:space="preserve"> – Stage 2</w:t>
      </w:r>
    </w:p>
    <w:p w14:paraId="56B85DAA" w14:textId="75143CAE" w:rsidR="00AA10A6" w:rsidRPr="00A24F29" w:rsidRDefault="00AA10A6" w:rsidP="00AA10A6">
      <w:pPr>
        <w:pStyle w:val="Heading1"/>
        <w:jc w:val="center"/>
        <w:rPr>
          <w:rFonts w:ascii="Arial" w:hAnsi="Arial" w:cs="Arial"/>
          <w:sz w:val="28"/>
          <w:szCs w:val="28"/>
        </w:rPr>
      </w:pPr>
      <w:r>
        <w:rPr>
          <w:rFonts w:ascii="Arial" w:hAnsi="Arial" w:cs="Arial"/>
          <w:sz w:val="28"/>
          <w:szCs w:val="28"/>
        </w:rPr>
        <w:t>Incorporated</w:t>
      </w:r>
      <w:r w:rsidRPr="00A24F29">
        <w:rPr>
          <w:rFonts w:ascii="Arial" w:hAnsi="Arial" w:cs="Arial"/>
          <w:sz w:val="28"/>
          <w:szCs w:val="28"/>
        </w:rPr>
        <w:t xml:space="preserve"> Engineer</w:t>
      </w:r>
    </w:p>
    <w:p w14:paraId="79EE3565" w14:textId="77777777" w:rsidR="00AA10A6" w:rsidRDefault="00AA10A6" w:rsidP="00AA10A6">
      <w:pPr>
        <w:rPr>
          <w:rStyle w:val="Heading2Char"/>
          <w:rFonts w:eastAsiaTheme="minorHAnsi" w:cs="Arial"/>
          <w:sz w:val="20"/>
        </w:rPr>
      </w:pPr>
    </w:p>
    <w:p w14:paraId="42836072" w14:textId="77777777" w:rsidR="00AA10A6" w:rsidRDefault="00AA10A6" w:rsidP="00AA10A6">
      <w:pPr>
        <w:rPr>
          <w:rStyle w:val="Heading2Char"/>
          <w:rFonts w:eastAsiaTheme="minorHAnsi" w:cs="Arial"/>
          <w:sz w:val="20"/>
        </w:rPr>
      </w:pPr>
    </w:p>
    <w:p w14:paraId="4517DFE3" w14:textId="77777777" w:rsidR="00AA10A6" w:rsidRDefault="00AA10A6" w:rsidP="00AA10A6">
      <w:pPr>
        <w:rPr>
          <w:rStyle w:val="Heading2Char"/>
          <w:rFonts w:eastAsiaTheme="minorHAnsi" w:cs="Arial"/>
          <w:sz w:val="20"/>
        </w:rPr>
      </w:pPr>
      <w:r>
        <w:rPr>
          <w:rStyle w:val="Heading2Char"/>
          <w:rFonts w:eastAsiaTheme="minorHAnsi" w:cs="Arial"/>
          <w:sz w:val="20"/>
        </w:rPr>
        <w:t>NAME</w:t>
      </w:r>
      <w:r w:rsidRPr="00306EF4">
        <w:rPr>
          <w:b/>
        </w:rPr>
        <w:t>:</w:t>
      </w:r>
      <w:r>
        <w:rPr>
          <w:b/>
        </w:rPr>
        <w:t xml:space="preserve"> </w:t>
      </w:r>
      <w:r w:rsidRPr="00306EF4">
        <w:rPr>
          <w:b/>
        </w:rPr>
        <w:t>……………………………………………………………………………………….</w:t>
      </w:r>
    </w:p>
    <w:p w14:paraId="3FF4E593" w14:textId="77777777" w:rsidR="00AA10A6" w:rsidRDefault="00AA10A6" w:rsidP="00AA10A6">
      <w:pPr>
        <w:rPr>
          <w:rStyle w:val="Heading2Char"/>
          <w:rFonts w:eastAsiaTheme="minorHAnsi" w:cs="Arial"/>
          <w:sz w:val="20"/>
        </w:rPr>
      </w:pPr>
    </w:p>
    <w:p w14:paraId="311817A3" w14:textId="77777777" w:rsidR="00AA10A6" w:rsidRDefault="00AA10A6" w:rsidP="00AA10A6">
      <w:pPr>
        <w:rPr>
          <w:rStyle w:val="Heading2Char"/>
          <w:rFonts w:eastAsiaTheme="minorHAnsi" w:cs="Arial"/>
          <w:sz w:val="20"/>
        </w:rPr>
      </w:pPr>
    </w:p>
    <w:p w14:paraId="044F9CE3" w14:textId="77777777" w:rsidR="00AA10A6" w:rsidRPr="00773AD3" w:rsidRDefault="00AA10A6" w:rsidP="00AA10A6">
      <w:pPr>
        <w:rPr>
          <w:rFonts w:ascii="Arial" w:eastAsia="Times New Roman" w:hAnsi="Arial" w:cs="Arial"/>
          <w:b/>
          <w:sz w:val="20"/>
          <w:szCs w:val="20"/>
          <w:lang w:val="en-US"/>
        </w:rPr>
      </w:pPr>
      <w:r w:rsidRPr="00106CDF">
        <w:rPr>
          <w:rStyle w:val="Heading2Char"/>
          <w:rFonts w:eastAsiaTheme="minorHAnsi" w:cs="Arial"/>
          <w:sz w:val="20"/>
        </w:rPr>
        <w:t>ASSESSMENT DISCIPLINE</w:t>
      </w:r>
      <w:r w:rsidRPr="00106CDF">
        <w:rPr>
          <w:rFonts w:ascii="Arial" w:hAnsi="Arial" w:cs="Arial"/>
          <w:b/>
          <w:sz w:val="20"/>
          <w:szCs w:val="20"/>
        </w:rPr>
        <w:t>:</w:t>
      </w:r>
    </w:p>
    <w:tbl>
      <w:tblPr>
        <w:tblStyle w:val="TableGrid"/>
        <w:tblW w:w="0" w:type="auto"/>
        <w:tblLook w:val="04A0" w:firstRow="1" w:lastRow="0" w:firstColumn="1" w:lastColumn="0" w:noHBand="0" w:noVBand="1"/>
      </w:tblPr>
      <w:tblGrid>
        <w:gridCol w:w="6516"/>
        <w:gridCol w:w="850"/>
      </w:tblGrid>
      <w:tr w:rsidR="00AA10A6" w:rsidRPr="00106CDF" w14:paraId="784EB7E1" w14:textId="77777777" w:rsidTr="00A64383">
        <w:tc>
          <w:tcPr>
            <w:tcW w:w="6516" w:type="dxa"/>
          </w:tcPr>
          <w:p w14:paraId="7D426DAE"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planning</w:t>
            </w:r>
          </w:p>
        </w:tc>
        <w:tc>
          <w:tcPr>
            <w:tcW w:w="850" w:type="dxa"/>
          </w:tcPr>
          <w:sdt>
            <w:sdtPr>
              <w:rPr>
                <w:rFonts w:ascii="Arial" w:hAnsi="Arial" w:cs="Arial"/>
              </w:rPr>
              <w:id w:val="736909710"/>
              <w14:checkbox>
                <w14:checked w14:val="0"/>
                <w14:checkedState w14:val="2612" w14:font="MS Gothic"/>
                <w14:uncheckedState w14:val="2610" w14:font="MS Gothic"/>
              </w14:checkbox>
            </w:sdtPr>
            <w:sdtEndPr/>
            <w:sdtContent>
              <w:p w14:paraId="78769568"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663CBACA" w14:textId="77777777" w:rsidTr="00A64383">
        <w:tc>
          <w:tcPr>
            <w:tcW w:w="6516" w:type="dxa"/>
          </w:tcPr>
          <w:p w14:paraId="7EF131BD"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Materials and geotechnics</w:t>
            </w:r>
          </w:p>
        </w:tc>
        <w:tc>
          <w:tcPr>
            <w:tcW w:w="850" w:type="dxa"/>
          </w:tcPr>
          <w:sdt>
            <w:sdtPr>
              <w:rPr>
                <w:rFonts w:ascii="Arial" w:hAnsi="Arial" w:cs="Arial"/>
              </w:rPr>
              <w:id w:val="-469448376"/>
              <w14:checkbox>
                <w14:checked w14:val="0"/>
                <w14:checkedState w14:val="2612" w14:font="MS Gothic"/>
                <w14:uncheckedState w14:val="2610" w14:font="MS Gothic"/>
              </w14:checkbox>
            </w:sdtPr>
            <w:sdtEndPr/>
            <w:sdtContent>
              <w:p w14:paraId="060E1B5F"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5868132F" w14:textId="77777777" w:rsidTr="00A64383">
        <w:trPr>
          <w:trHeight w:val="119"/>
        </w:trPr>
        <w:tc>
          <w:tcPr>
            <w:tcW w:w="6516" w:type="dxa"/>
          </w:tcPr>
          <w:p w14:paraId="42D6C8D3"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 xml:space="preserve">Traffic management, safety and systems engineering </w:t>
            </w:r>
          </w:p>
        </w:tc>
        <w:tc>
          <w:tcPr>
            <w:tcW w:w="850" w:type="dxa"/>
          </w:tcPr>
          <w:sdt>
            <w:sdtPr>
              <w:rPr>
                <w:rFonts w:ascii="Arial" w:hAnsi="Arial" w:cs="Arial"/>
              </w:rPr>
              <w:id w:val="23534187"/>
              <w14:checkbox>
                <w14:checked w14:val="0"/>
                <w14:checkedState w14:val="2612" w14:font="MS Gothic"/>
                <w14:uncheckedState w14:val="2610" w14:font="MS Gothic"/>
              </w14:checkbox>
            </w:sdtPr>
            <w:sdtEndPr/>
            <w:sdtContent>
              <w:p w14:paraId="44E320A4"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6BD6364D" w14:textId="77777777" w:rsidTr="00A64383">
        <w:tc>
          <w:tcPr>
            <w:tcW w:w="6516" w:type="dxa"/>
          </w:tcPr>
          <w:p w14:paraId="2BB4E996" w14:textId="77777777" w:rsidR="00AA10A6" w:rsidRPr="00106CDF" w:rsidRDefault="00AA10A6" w:rsidP="00A64383">
            <w:pPr>
              <w:rPr>
                <w:rFonts w:ascii="Arial" w:eastAsiaTheme="minorHAnsi" w:hAnsi="Arial" w:cs="Arial"/>
                <w:lang w:eastAsia="en-US"/>
              </w:rPr>
            </w:pPr>
            <w:r w:rsidRPr="00106CDF">
              <w:rPr>
                <w:rFonts w:ascii="Arial" w:eastAsiaTheme="minorHAnsi" w:hAnsi="Arial" w:cs="Arial"/>
                <w:lang w:eastAsia="en-US"/>
              </w:rPr>
              <w:t>Infrastructure planning, design, construction and/or maintenance</w:t>
            </w:r>
          </w:p>
        </w:tc>
        <w:tc>
          <w:tcPr>
            <w:tcW w:w="850" w:type="dxa"/>
          </w:tcPr>
          <w:sdt>
            <w:sdtPr>
              <w:rPr>
                <w:rFonts w:ascii="Arial" w:hAnsi="Arial" w:cs="Arial"/>
              </w:rPr>
              <w:id w:val="-1361052233"/>
              <w14:checkbox>
                <w14:checked w14:val="0"/>
                <w14:checkedState w14:val="2612" w14:font="MS Gothic"/>
                <w14:uncheckedState w14:val="2610" w14:font="MS Gothic"/>
              </w14:checkbox>
            </w:sdtPr>
            <w:sdtEndPr/>
            <w:sdtContent>
              <w:p w14:paraId="5671EE77"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1AB81397" w14:textId="77777777" w:rsidTr="00A64383">
        <w:tc>
          <w:tcPr>
            <w:tcW w:w="6516" w:type="dxa"/>
          </w:tcPr>
          <w:p w14:paraId="13EE1778"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related structural engineering</w:t>
            </w:r>
          </w:p>
        </w:tc>
        <w:tc>
          <w:tcPr>
            <w:tcW w:w="850" w:type="dxa"/>
          </w:tcPr>
          <w:sdt>
            <w:sdtPr>
              <w:rPr>
                <w:rFonts w:ascii="Arial" w:hAnsi="Arial" w:cs="Arial"/>
              </w:rPr>
              <w:id w:val="-1443450199"/>
              <w14:checkbox>
                <w14:checked w14:val="0"/>
                <w14:checkedState w14:val="2612" w14:font="MS Gothic"/>
                <w14:uncheckedState w14:val="2610" w14:font="MS Gothic"/>
              </w14:checkbox>
            </w:sdtPr>
            <w:sdtEndPr/>
            <w:sdtContent>
              <w:p w14:paraId="300714DC"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60D9EA87" w14:textId="77777777" w:rsidTr="00A64383">
        <w:tc>
          <w:tcPr>
            <w:tcW w:w="6516" w:type="dxa"/>
          </w:tcPr>
          <w:p w14:paraId="22D44F44" w14:textId="77777777" w:rsidR="00AA10A6" w:rsidRPr="00106CDF" w:rsidRDefault="00AA10A6" w:rsidP="00A64383">
            <w:pPr>
              <w:rPr>
                <w:rFonts w:ascii="Arial" w:eastAsiaTheme="minorHAnsi" w:hAnsi="Arial" w:cs="Arial"/>
                <w:lang w:eastAsia="en-US"/>
              </w:rPr>
            </w:pPr>
            <w:r w:rsidRPr="00106CDF">
              <w:rPr>
                <w:rFonts w:ascii="Arial" w:eastAsiaTheme="minorHAnsi" w:hAnsi="Arial" w:cs="Arial"/>
                <w:lang w:eastAsia="en-US"/>
              </w:rPr>
              <w:t>Academic research and teaching, or training more generally</w:t>
            </w:r>
          </w:p>
        </w:tc>
        <w:tc>
          <w:tcPr>
            <w:tcW w:w="850" w:type="dxa"/>
          </w:tcPr>
          <w:sdt>
            <w:sdtPr>
              <w:rPr>
                <w:rFonts w:ascii="Arial" w:hAnsi="Arial" w:cs="Arial"/>
              </w:rPr>
              <w:id w:val="-481314139"/>
              <w14:checkbox>
                <w14:checked w14:val="0"/>
                <w14:checkedState w14:val="2612" w14:font="MS Gothic"/>
                <w14:uncheckedState w14:val="2610" w14:font="MS Gothic"/>
              </w14:checkbox>
            </w:sdtPr>
            <w:sdtEndPr/>
            <w:sdtContent>
              <w:p w14:paraId="45F19B26"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1A70D3D0" w14:textId="77777777" w:rsidTr="00A64383">
        <w:tc>
          <w:tcPr>
            <w:tcW w:w="6516" w:type="dxa"/>
          </w:tcPr>
          <w:p w14:paraId="23072233" w14:textId="77777777" w:rsidR="00AA10A6" w:rsidRPr="00106CDF" w:rsidRDefault="00AA10A6" w:rsidP="00A64383">
            <w:pPr>
              <w:rPr>
                <w:rFonts w:ascii="Arial" w:hAnsi="Arial" w:cs="Arial"/>
              </w:rPr>
            </w:pPr>
            <w:r w:rsidRPr="00106CDF">
              <w:rPr>
                <w:rFonts w:ascii="Arial" w:eastAsiaTheme="minorHAnsi" w:hAnsi="Arial" w:cs="Arial"/>
                <w:lang w:eastAsia="en-US"/>
              </w:rPr>
              <w:t>Research and development in highways and transportation</w:t>
            </w:r>
            <w:r w:rsidRPr="00106CDF">
              <w:rPr>
                <w:rFonts w:ascii="Arial" w:hAnsi="Arial" w:cs="Arial"/>
              </w:rPr>
              <w:t xml:space="preserve"> </w:t>
            </w:r>
          </w:p>
        </w:tc>
        <w:tc>
          <w:tcPr>
            <w:tcW w:w="850" w:type="dxa"/>
          </w:tcPr>
          <w:sdt>
            <w:sdtPr>
              <w:rPr>
                <w:rFonts w:ascii="Arial" w:hAnsi="Arial" w:cs="Arial"/>
              </w:rPr>
              <w:id w:val="-853106134"/>
              <w14:checkbox>
                <w14:checked w14:val="0"/>
                <w14:checkedState w14:val="2612" w14:font="MS Gothic"/>
                <w14:uncheckedState w14:val="2610" w14:font="MS Gothic"/>
              </w14:checkbox>
            </w:sdtPr>
            <w:sdtEndPr/>
            <w:sdtContent>
              <w:p w14:paraId="63B7BA3E"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AA10A6" w:rsidRPr="00106CDF" w14:paraId="23A79341" w14:textId="77777777" w:rsidTr="00A64383">
        <w:tc>
          <w:tcPr>
            <w:tcW w:w="6516" w:type="dxa"/>
          </w:tcPr>
          <w:p w14:paraId="757A8CA1"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Intelligent transport systems</w:t>
            </w:r>
          </w:p>
        </w:tc>
        <w:tc>
          <w:tcPr>
            <w:tcW w:w="850" w:type="dxa"/>
          </w:tcPr>
          <w:sdt>
            <w:sdtPr>
              <w:rPr>
                <w:rFonts w:ascii="Arial" w:hAnsi="Arial" w:cs="Arial"/>
              </w:rPr>
              <w:id w:val="-648827588"/>
              <w14:checkbox>
                <w14:checked w14:val="0"/>
                <w14:checkedState w14:val="2612" w14:font="MS Gothic"/>
                <w14:uncheckedState w14:val="2610" w14:font="MS Gothic"/>
              </w14:checkbox>
            </w:sdtPr>
            <w:sdtEndPr/>
            <w:sdtContent>
              <w:p w14:paraId="7971F3EC" w14:textId="77777777" w:rsidR="00AA10A6" w:rsidRPr="00106CDF" w:rsidRDefault="00AA10A6" w:rsidP="00A64383">
                <w:pPr>
                  <w:tabs>
                    <w:tab w:val="left" w:pos="737"/>
                    <w:tab w:val="left" w:pos="3960"/>
                    <w:tab w:val="left" w:pos="4500"/>
                    <w:tab w:val="left" w:pos="7560"/>
                  </w:tabs>
                  <w:ind w:right="-602"/>
                  <w:jc w:val="both"/>
                  <w:rPr>
                    <w:rFonts w:ascii="Arial" w:hAnsi="Arial" w:cs="Arial"/>
                  </w:rPr>
                </w:pPr>
                <w:r w:rsidRPr="00106CDF">
                  <w:rPr>
                    <w:rFonts w:ascii="Segoe UI Symbol" w:eastAsia="MS Gothic" w:hAnsi="Segoe UI Symbol" w:cs="Segoe UI Symbol"/>
                  </w:rPr>
                  <w:t>☐</w:t>
                </w:r>
              </w:p>
            </w:sdtContent>
          </w:sdt>
        </w:tc>
      </w:tr>
      <w:tr w:rsidR="00AA10A6" w:rsidRPr="00106CDF" w14:paraId="170B6E7A" w14:textId="77777777" w:rsidTr="00A64383">
        <w:tc>
          <w:tcPr>
            <w:tcW w:w="6516" w:type="dxa"/>
          </w:tcPr>
          <w:p w14:paraId="6EC8FB74" w14:textId="77777777" w:rsidR="00AA10A6" w:rsidRPr="00106CDF" w:rsidRDefault="00AA10A6" w:rsidP="00A64383">
            <w:pPr>
              <w:tabs>
                <w:tab w:val="left" w:pos="737"/>
              </w:tabs>
              <w:jc w:val="both"/>
              <w:rPr>
                <w:rFonts w:ascii="Arial" w:eastAsiaTheme="minorHAnsi" w:hAnsi="Arial" w:cs="Arial"/>
                <w:lang w:eastAsia="en-US"/>
              </w:rPr>
            </w:pPr>
            <w:r w:rsidRPr="00106CDF">
              <w:rPr>
                <w:rFonts w:ascii="Arial" w:eastAsiaTheme="minorHAnsi" w:hAnsi="Arial" w:cs="Arial"/>
                <w:lang w:eastAsia="en-US"/>
              </w:rPr>
              <w:t>Other (please specify)</w:t>
            </w:r>
          </w:p>
        </w:tc>
        <w:tc>
          <w:tcPr>
            <w:tcW w:w="850" w:type="dxa"/>
          </w:tcPr>
          <w:p w14:paraId="2F637EFD" w14:textId="77777777" w:rsidR="00AA10A6" w:rsidRPr="00106CDF" w:rsidRDefault="00AA10A6" w:rsidP="00A64383">
            <w:pPr>
              <w:tabs>
                <w:tab w:val="left" w:pos="737"/>
              </w:tabs>
              <w:jc w:val="both"/>
              <w:rPr>
                <w:rFonts w:ascii="Arial" w:hAnsi="Arial" w:cs="Arial"/>
                <w:b/>
              </w:rPr>
            </w:pPr>
          </w:p>
        </w:tc>
      </w:tr>
    </w:tbl>
    <w:p w14:paraId="2C9A0B7F" w14:textId="77777777" w:rsidR="00AA10A6" w:rsidRDefault="00AA10A6" w:rsidP="00AA10A6">
      <w:pPr>
        <w:tabs>
          <w:tab w:val="left" w:pos="737"/>
        </w:tabs>
        <w:ind w:right="-782"/>
        <w:jc w:val="both"/>
        <w:rPr>
          <w:rFonts w:ascii="Arial" w:hAnsi="Arial" w:cs="Arial"/>
          <w:sz w:val="20"/>
          <w:szCs w:val="20"/>
        </w:rPr>
      </w:pPr>
    </w:p>
    <w:p w14:paraId="2CB7E46D" w14:textId="77777777" w:rsidR="00AA10A6" w:rsidRDefault="00AA10A6" w:rsidP="00AA10A6">
      <w:pPr>
        <w:tabs>
          <w:tab w:val="left" w:pos="737"/>
        </w:tabs>
        <w:ind w:right="-782"/>
        <w:jc w:val="both"/>
        <w:rPr>
          <w:rFonts w:ascii="Arial" w:hAnsi="Arial" w:cs="Arial"/>
          <w:sz w:val="20"/>
          <w:szCs w:val="20"/>
          <w:u w:val="single"/>
        </w:rPr>
      </w:pPr>
      <w:r>
        <w:rPr>
          <w:rFonts w:ascii="Arial" w:hAnsi="Arial" w:cs="Arial"/>
          <w:sz w:val="20"/>
          <w:szCs w:val="20"/>
          <w:u w:val="single"/>
        </w:rPr>
        <w:t>Word count</w:t>
      </w:r>
    </w:p>
    <w:p w14:paraId="25C2E28C" w14:textId="77777777" w:rsidR="00AA10A6" w:rsidRDefault="00AA10A6" w:rsidP="00AA10A6">
      <w:pPr>
        <w:pStyle w:val="ydp67f360amsonormal"/>
        <w:rPr>
          <w:rFonts w:ascii="Helvetica" w:hAnsi="Helvetica" w:cs="Helvetica"/>
          <w:sz w:val="20"/>
          <w:szCs w:val="20"/>
        </w:rPr>
      </w:pPr>
      <w:r>
        <w:rPr>
          <w:rFonts w:ascii="Helvetica" w:hAnsi="Helvetica" w:cs="Helvetica"/>
          <w:sz w:val="20"/>
          <w:szCs w:val="20"/>
        </w:rPr>
        <w:t xml:space="preserve">The word count for the whole report should be no more than 8000 words. Please record your total word count for each section below. </w:t>
      </w:r>
    </w:p>
    <w:tbl>
      <w:tblPr>
        <w:tblStyle w:val="TableGrid"/>
        <w:tblW w:w="0" w:type="auto"/>
        <w:tblLook w:val="04A0" w:firstRow="1" w:lastRow="0" w:firstColumn="1" w:lastColumn="0" w:noHBand="0" w:noVBand="1"/>
      </w:tblPr>
      <w:tblGrid>
        <w:gridCol w:w="7792"/>
        <w:gridCol w:w="1224"/>
      </w:tblGrid>
      <w:tr w:rsidR="00AA10A6" w:rsidRPr="00F7029D" w14:paraId="5B1E43C6" w14:textId="77777777" w:rsidTr="00A64383">
        <w:tc>
          <w:tcPr>
            <w:tcW w:w="7792" w:type="dxa"/>
          </w:tcPr>
          <w:p w14:paraId="4079CA22" w14:textId="77777777" w:rsidR="00AA10A6" w:rsidRPr="00F7029D" w:rsidRDefault="00AA10A6" w:rsidP="00A64383">
            <w:pPr>
              <w:pStyle w:val="ydp67f360amsonormal"/>
              <w:rPr>
                <w:rFonts w:ascii="Helvetica" w:hAnsi="Helvetica" w:cs="Helvetica"/>
              </w:rPr>
            </w:pPr>
            <w:r w:rsidRPr="00F7029D">
              <w:rPr>
                <w:rFonts w:ascii="Helvetica" w:hAnsi="Helvetica" w:cs="Helvetica"/>
              </w:rPr>
              <w:t xml:space="preserve">Science and mathematics </w:t>
            </w:r>
          </w:p>
        </w:tc>
        <w:tc>
          <w:tcPr>
            <w:tcW w:w="1224" w:type="dxa"/>
          </w:tcPr>
          <w:p w14:paraId="1B4C59D0" w14:textId="77777777" w:rsidR="00AA10A6" w:rsidRPr="00F7029D" w:rsidRDefault="00AA10A6" w:rsidP="00A64383">
            <w:pPr>
              <w:pStyle w:val="ydp67f360amsonormal"/>
              <w:rPr>
                <w:rFonts w:ascii="Helvetica" w:hAnsi="Helvetica" w:cs="Helvetica"/>
              </w:rPr>
            </w:pPr>
          </w:p>
        </w:tc>
      </w:tr>
      <w:tr w:rsidR="00AA10A6" w:rsidRPr="00F7029D" w14:paraId="4743DA60" w14:textId="77777777" w:rsidTr="00A64383">
        <w:tc>
          <w:tcPr>
            <w:tcW w:w="7792" w:type="dxa"/>
          </w:tcPr>
          <w:p w14:paraId="331ADA26" w14:textId="77777777" w:rsidR="00AA10A6" w:rsidRPr="00F7029D" w:rsidRDefault="00AA10A6" w:rsidP="00A64383">
            <w:pPr>
              <w:pStyle w:val="ydp67f360amsonormal"/>
              <w:rPr>
                <w:rFonts w:ascii="Helvetica" w:hAnsi="Helvetica" w:cs="Helvetica"/>
              </w:rPr>
            </w:pPr>
            <w:r w:rsidRPr="00F7029D">
              <w:rPr>
                <w:rFonts w:ascii="Helvetica" w:hAnsi="Helvetica" w:cs="Helvetica"/>
              </w:rPr>
              <w:t>Engineering analysi</w:t>
            </w:r>
            <w:r>
              <w:rPr>
                <w:rFonts w:ascii="Helvetica" w:hAnsi="Helvetica" w:cs="Helvetica"/>
              </w:rPr>
              <w:t>s</w:t>
            </w:r>
          </w:p>
        </w:tc>
        <w:tc>
          <w:tcPr>
            <w:tcW w:w="1224" w:type="dxa"/>
          </w:tcPr>
          <w:p w14:paraId="282FA7C4" w14:textId="77777777" w:rsidR="00AA10A6" w:rsidRPr="00F7029D" w:rsidRDefault="00AA10A6" w:rsidP="00A64383">
            <w:pPr>
              <w:pStyle w:val="ydp67f360amsonormal"/>
              <w:rPr>
                <w:rFonts w:ascii="Helvetica" w:hAnsi="Helvetica" w:cs="Helvetica"/>
              </w:rPr>
            </w:pPr>
          </w:p>
        </w:tc>
      </w:tr>
      <w:tr w:rsidR="00AA10A6" w:rsidRPr="00F7029D" w14:paraId="1445DDA9" w14:textId="77777777" w:rsidTr="00A64383">
        <w:tc>
          <w:tcPr>
            <w:tcW w:w="7792" w:type="dxa"/>
          </w:tcPr>
          <w:p w14:paraId="111D7C5B" w14:textId="77777777" w:rsidR="00AA10A6" w:rsidRPr="00F7029D" w:rsidRDefault="00AA10A6" w:rsidP="00A64383">
            <w:pPr>
              <w:pStyle w:val="ydp67f360amsonormal"/>
              <w:rPr>
                <w:rFonts w:ascii="Helvetica" w:hAnsi="Helvetica" w:cs="Helvetica"/>
              </w:rPr>
            </w:pPr>
            <w:r w:rsidRPr="00F7029D">
              <w:rPr>
                <w:rFonts w:ascii="Helvetica" w:hAnsi="Helvetica" w:cs="Helvetica"/>
              </w:rPr>
              <w:t xml:space="preserve">Design </w:t>
            </w:r>
          </w:p>
        </w:tc>
        <w:tc>
          <w:tcPr>
            <w:tcW w:w="1224" w:type="dxa"/>
          </w:tcPr>
          <w:p w14:paraId="33385C9E" w14:textId="77777777" w:rsidR="00AA10A6" w:rsidRPr="00F7029D" w:rsidRDefault="00AA10A6" w:rsidP="00A64383">
            <w:pPr>
              <w:pStyle w:val="ydp67f360amsonormal"/>
              <w:rPr>
                <w:rFonts w:ascii="Helvetica" w:hAnsi="Helvetica" w:cs="Helvetica"/>
              </w:rPr>
            </w:pPr>
          </w:p>
        </w:tc>
      </w:tr>
      <w:tr w:rsidR="00AA10A6" w:rsidRPr="00F7029D" w14:paraId="02FF6966" w14:textId="77777777" w:rsidTr="00A64383">
        <w:tc>
          <w:tcPr>
            <w:tcW w:w="7792" w:type="dxa"/>
          </w:tcPr>
          <w:p w14:paraId="57556214" w14:textId="77777777" w:rsidR="00AA10A6" w:rsidRPr="00F7029D" w:rsidRDefault="00AA10A6" w:rsidP="00A64383">
            <w:pPr>
              <w:pStyle w:val="ydp67f360amsonormal"/>
              <w:rPr>
                <w:rFonts w:ascii="Helvetica" w:hAnsi="Helvetica" w:cs="Helvetica"/>
              </w:rPr>
            </w:pPr>
            <w:r w:rsidRPr="00F7029D">
              <w:rPr>
                <w:rFonts w:ascii="Helvetica" w:hAnsi="Helvetica" w:cs="Helvetica"/>
              </w:rPr>
              <w:t>The engineer and society</w:t>
            </w:r>
          </w:p>
        </w:tc>
        <w:tc>
          <w:tcPr>
            <w:tcW w:w="1224" w:type="dxa"/>
          </w:tcPr>
          <w:p w14:paraId="01A07043" w14:textId="77777777" w:rsidR="00AA10A6" w:rsidRPr="00F7029D" w:rsidRDefault="00AA10A6" w:rsidP="00A64383">
            <w:pPr>
              <w:pStyle w:val="ydp67f360amsonormal"/>
              <w:rPr>
                <w:rFonts w:ascii="Helvetica" w:hAnsi="Helvetica" w:cs="Helvetica"/>
              </w:rPr>
            </w:pPr>
          </w:p>
        </w:tc>
      </w:tr>
      <w:tr w:rsidR="00AA10A6" w:rsidRPr="00F7029D" w14:paraId="015B51DE" w14:textId="77777777" w:rsidTr="00A64383">
        <w:tc>
          <w:tcPr>
            <w:tcW w:w="7792" w:type="dxa"/>
          </w:tcPr>
          <w:p w14:paraId="1B7B243B" w14:textId="77777777" w:rsidR="00AA10A6" w:rsidRPr="00F7029D" w:rsidRDefault="00AA10A6" w:rsidP="00A64383">
            <w:pPr>
              <w:pStyle w:val="ydp67f360amsonormal"/>
              <w:rPr>
                <w:rFonts w:ascii="Helvetica" w:hAnsi="Helvetica" w:cs="Helvetica"/>
              </w:rPr>
            </w:pPr>
            <w:r w:rsidRPr="00F7029D">
              <w:rPr>
                <w:rFonts w:ascii="Helvetica" w:hAnsi="Helvetica" w:cs="Helvetica"/>
              </w:rPr>
              <w:t xml:space="preserve">Engineering </w:t>
            </w:r>
            <w:r>
              <w:rPr>
                <w:rFonts w:ascii="Helvetica" w:hAnsi="Helvetica" w:cs="Helvetica"/>
              </w:rPr>
              <w:t>p</w:t>
            </w:r>
            <w:r w:rsidRPr="00F7029D">
              <w:rPr>
                <w:rFonts w:ascii="Helvetica" w:hAnsi="Helvetica" w:cs="Helvetica"/>
              </w:rPr>
              <w:t>ractice</w:t>
            </w:r>
          </w:p>
        </w:tc>
        <w:tc>
          <w:tcPr>
            <w:tcW w:w="1224" w:type="dxa"/>
          </w:tcPr>
          <w:p w14:paraId="5E29B6EC" w14:textId="77777777" w:rsidR="00AA10A6" w:rsidRPr="00F7029D" w:rsidRDefault="00AA10A6" w:rsidP="00A64383">
            <w:pPr>
              <w:pStyle w:val="ydp67f360amsonormal"/>
              <w:rPr>
                <w:rFonts w:ascii="Helvetica" w:hAnsi="Helvetica" w:cs="Helvetica"/>
              </w:rPr>
            </w:pPr>
          </w:p>
        </w:tc>
      </w:tr>
      <w:tr w:rsidR="00AA10A6" w:rsidRPr="00F7029D" w14:paraId="099513FE" w14:textId="77777777" w:rsidTr="00A64383">
        <w:tc>
          <w:tcPr>
            <w:tcW w:w="7792" w:type="dxa"/>
          </w:tcPr>
          <w:p w14:paraId="27607071" w14:textId="77777777" w:rsidR="00AA10A6" w:rsidRPr="00DF1227" w:rsidRDefault="00AA10A6" w:rsidP="00A64383">
            <w:pPr>
              <w:pStyle w:val="ydp67f360amsonormal"/>
              <w:rPr>
                <w:rFonts w:ascii="Helvetica" w:hAnsi="Helvetica" w:cs="Helvetica"/>
                <w:b/>
                <w:bCs/>
              </w:rPr>
            </w:pPr>
            <w:r w:rsidRPr="00DF1227">
              <w:rPr>
                <w:rFonts w:ascii="Helvetica" w:hAnsi="Helvetica" w:cs="Helvetica"/>
                <w:b/>
                <w:bCs/>
              </w:rPr>
              <w:t>Total word count (excluding appendices)</w:t>
            </w:r>
          </w:p>
        </w:tc>
        <w:tc>
          <w:tcPr>
            <w:tcW w:w="1224" w:type="dxa"/>
          </w:tcPr>
          <w:p w14:paraId="39C65AC5" w14:textId="77777777" w:rsidR="00AA10A6" w:rsidRPr="00F7029D" w:rsidRDefault="00AA10A6" w:rsidP="00A64383">
            <w:pPr>
              <w:pStyle w:val="ydp67f360amsonormal"/>
              <w:rPr>
                <w:rFonts w:ascii="Helvetica" w:hAnsi="Helvetica" w:cs="Helvetica"/>
              </w:rPr>
            </w:pPr>
          </w:p>
        </w:tc>
      </w:tr>
    </w:tbl>
    <w:p w14:paraId="372CBFF4" w14:textId="77777777" w:rsidR="00AA10A6" w:rsidRDefault="00AA10A6" w:rsidP="00AA10A6">
      <w:pPr>
        <w:rPr>
          <w:rFonts w:ascii="Arial" w:hAnsi="Arial" w:cs="Arial"/>
          <w:b/>
          <w:sz w:val="20"/>
          <w:szCs w:val="20"/>
        </w:rPr>
      </w:pPr>
    </w:p>
    <w:p w14:paraId="4ACCD4D3" w14:textId="77777777" w:rsidR="00AA10A6" w:rsidRPr="00306EF4" w:rsidRDefault="00AA10A6" w:rsidP="00AA10A6">
      <w:pPr>
        <w:tabs>
          <w:tab w:val="left" w:pos="737"/>
        </w:tabs>
        <w:ind w:right="-782"/>
        <w:jc w:val="both"/>
        <w:rPr>
          <w:rFonts w:ascii="Arial" w:hAnsi="Arial" w:cs="Arial"/>
          <w:sz w:val="20"/>
          <w:szCs w:val="20"/>
          <w:u w:val="single"/>
        </w:rPr>
      </w:pPr>
      <w:r>
        <w:rPr>
          <w:rFonts w:ascii="Arial" w:hAnsi="Arial" w:cs="Arial"/>
          <w:sz w:val="20"/>
          <w:szCs w:val="20"/>
          <w:u w:val="single"/>
        </w:rPr>
        <w:t>Checklist</w:t>
      </w:r>
    </w:p>
    <w:tbl>
      <w:tblPr>
        <w:tblStyle w:val="TableGrid"/>
        <w:tblW w:w="0" w:type="auto"/>
        <w:tblLook w:val="04A0" w:firstRow="1" w:lastRow="0" w:firstColumn="1" w:lastColumn="0" w:noHBand="0" w:noVBand="1"/>
      </w:tblPr>
      <w:tblGrid>
        <w:gridCol w:w="7792"/>
        <w:gridCol w:w="1224"/>
      </w:tblGrid>
      <w:tr w:rsidR="00AA10A6" w:rsidRPr="00F7029D" w14:paraId="304D0AE0" w14:textId="77777777" w:rsidTr="00A64383">
        <w:tc>
          <w:tcPr>
            <w:tcW w:w="7792" w:type="dxa"/>
          </w:tcPr>
          <w:p w14:paraId="2F0D6CAF" w14:textId="77777777" w:rsidR="00AA10A6" w:rsidRPr="00F7029D" w:rsidRDefault="00AA10A6" w:rsidP="00A64383">
            <w:pPr>
              <w:pStyle w:val="ydp67f360amsonormal"/>
              <w:rPr>
                <w:rFonts w:ascii="Helvetica" w:hAnsi="Helvetica" w:cs="Helvetica"/>
              </w:rPr>
            </w:pPr>
            <w:r>
              <w:rPr>
                <w:rFonts w:ascii="Helvetica" w:hAnsi="Helvetica" w:cs="Helvetica"/>
              </w:rPr>
              <w:t>Stage 2 Application Form</w:t>
            </w:r>
            <w:r w:rsidRPr="00F7029D">
              <w:rPr>
                <w:rFonts w:ascii="Helvetica" w:hAnsi="Helvetica" w:cs="Helvetica"/>
              </w:rPr>
              <w:t xml:space="preserve"> </w:t>
            </w:r>
            <w:r>
              <w:rPr>
                <w:rFonts w:ascii="Helvetica" w:hAnsi="Helvetica" w:cs="Helvetica"/>
              </w:rPr>
              <w:t xml:space="preserve">(to be sent to </w:t>
            </w:r>
            <w:hyperlink r:id="rId10" w:history="1">
              <w:r w:rsidRPr="00585644">
                <w:rPr>
                  <w:rStyle w:val="Hyperlink"/>
                  <w:rFonts w:ascii="Helvetica" w:hAnsi="Helvetica" w:cs="Helvetica"/>
                </w:rPr>
                <w:t>education@ciht.org.uk</w:t>
              </w:r>
            </w:hyperlink>
            <w:r>
              <w:rPr>
                <w:rFonts w:ascii="Helvetica" w:hAnsi="Helvetica" w:cs="Helvetica"/>
              </w:rPr>
              <w:t xml:space="preserve"> as a separate PDF)</w:t>
            </w:r>
          </w:p>
        </w:tc>
        <w:tc>
          <w:tcPr>
            <w:tcW w:w="1224" w:type="dxa"/>
          </w:tcPr>
          <w:sdt>
            <w:sdtPr>
              <w:rPr>
                <w:rFonts w:ascii="Arial" w:hAnsi="Arial" w:cs="Arial"/>
              </w:rPr>
              <w:id w:val="-37736142"/>
              <w14:checkbox>
                <w14:checked w14:val="0"/>
                <w14:checkedState w14:val="2612" w14:font="MS Gothic"/>
                <w14:uncheckedState w14:val="2610" w14:font="MS Gothic"/>
              </w14:checkbox>
            </w:sdtPr>
            <w:sdtEndPr/>
            <w:sdtContent>
              <w:p w14:paraId="310F3ABC" w14:textId="77777777" w:rsidR="00AA10A6" w:rsidRPr="00773AD3" w:rsidRDefault="00AA10A6" w:rsidP="00A64383">
                <w:pPr>
                  <w:tabs>
                    <w:tab w:val="left" w:pos="737"/>
                    <w:tab w:val="left" w:pos="3960"/>
                    <w:tab w:val="left" w:pos="4500"/>
                    <w:tab w:val="left" w:pos="7560"/>
                  </w:tabs>
                  <w:ind w:right="-602"/>
                  <w:rPr>
                    <w:rFonts w:ascii="Arial" w:eastAsiaTheme="minorHAnsi" w:hAnsi="Arial" w:cs="Arial"/>
                    <w:sz w:val="22"/>
                    <w:szCs w:val="22"/>
                    <w:lang w:eastAsia="en-US"/>
                  </w:rPr>
                </w:pPr>
                <w:r>
                  <w:rPr>
                    <w:rFonts w:ascii="MS Gothic" w:eastAsia="MS Gothic" w:hAnsi="MS Gothic" w:cs="Arial" w:hint="eastAsia"/>
                  </w:rPr>
                  <w:t>☐</w:t>
                </w:r>
              </w:p>
            </w:sdtContent>
          </w:sdt>
        </w:tc>
      </w:tr>
    </w:tbl>
    <w:p w14:paraId="16A6FF48" w14:textId="77777777" w:rsidR="00AA10A6" w:rsidRDefault="00AA10A6" w:rsidP="00AA10A6">
      <w:pPr>
        <w:rPr>
          <w:rFonts w:ascii="Arial" w:hAnsi="Arial" w:cs="Arial"/>
          <w:b/>
          <w:sz w:val="20"/>
          <w:szCs w:val="20"/>
        </w:rPr>
      </w:pPr>
    </w:p>
    <w:p w14:paraId="1F9C20B6" w14:textId="77777777" w:rsidR="00AA10A6" w:rsidRDefault="00AA10A6" w:rsidP="00AA10A6">
      <w:pPr>
        <w:rPr>
          <w:rFonts w:ascii="Arial" w:hAnsi="Arial" w:cs="Arial"/>
          <w:b/>
          <w:sz w:val="20"/>
          <w:szCs w:val="20"/>
        </w:rPr>
      </w:pPr>
      <w:r>
        <w:rPr>
          <w:rFonts w:ascii="Helvetica" w:hAnsi="Helvetica" w:cs="Helvetica"/>
          <w:sz w:val="20"/>
          <w:szCs w:val="20"/>
        </w:rPr>
        <w:t xml:space="preserve">Please ensure that the following documentation is sent to </w:t>
      </w:r>
      <w:hyperlink r:id="rId11" w:history="1">
        <w:r w:rsidRPr="00E4746F">
          <w:rPr>
            <w:rStyle w:val="Hyperlink"/>
            <w:rFonts w:ascii="Helvetica" w:hAnsi="Helvetica" w:cs="Helvetica"/>
            <w:sz w:val="20"/>
            <w:szCs w:val="20"/>
          </w:rPr>
          <w:t>education@ciht.org.uk</w:t>
        </w:r>
      </w:hyperlink>
      <w:r>
        <w:rPr>
          <w:rFonts w:ascii="Helvetica" w:hAnsi="Helvetica" w:cs="Helvetica"/>
          <w:sz w:val="20"/>
          <w:szCs w:val="20"/>
        </w:rPr>
        <w:t xml:space="preserve"> as one continuous PDF file (separate to the application form).</w:t>
      </w:r>
    </w:p>
    <w:tbl>
      <w:tblPr>
        <w:tblStyle w:val="TableGrid"/>
        <w:tblW w:w="0" w:type="auto"/>
        <w:tblLook w:val="04A0" w:firstRow="1" w:lastRow="0" w:firstColumn="1" w:lastColumn="0" w:noHBand="0" w:noVBand="1"/>
      </w:tblPr>
      <w:tblGrid>
        <w:gridCol w:w="7792"/>
        <w:gridCol w:w="1224"/>
      </w:tblGrid>
      <w:tr w:rsidR="00AA10A6" w:rsidRPr="00773AD3" w14:paraId="6E8ABEF7" w14:textId="77777777" w:rsidTr="00A64383">
        <w:tc>
          <w:tcPr>
            <w:tcW w:w="7792" w:type="dxa"/>
          </w:tcPr>
          <w:p w14:paraId="439F9865" w14:textId="14EEA87E" w:rsidR="00AA10A6" w:rsidRPr="00F7029D" w:rsidRDefault="00AA10A6" w:rsidP="00A64383">
            <w:pPr>
              <w:pStyle w:val="ydp67f360amsonormal"/>
              <w:rPr>
                <w:rFonts w:ascii="Helvetica" w:hAnsi="Helvetica" w:cs="Helvetica"/>
              </w:rPr>
            </w:pPr>
            <w:r>
              <w:rPr>
                <w:rFonts w:ascii="Helvetica" w:hAnsi="Helvetica" w:cs="Helvetica"/>
              </w:rPr>
              <w:t>Evidence Forms (B1-B18)</w:t>
            </w:r>
          </w:p>
        </w:tc>
        <w:tc>
          <w:tcPr>
            <w:tcW w:w="1224" w:type="dxa"/>
          </w:tcPr>
          <w:sdt>
            <w:sdtPr>
              <w:rPr>
                <w:rFonts w:ascii="Arial" w:hAnsi="Arial" w:cs="Arial"/>
              </w:rPr>
              <w:id w:val="1057667073"/>
              <w14:checkbox>
                <w14:checked w14:val="0"/>
                <w14:checkedState w14:val="2612" w14:font="MS Gothic"/>
                <w14:uncheckedState w14:val="2610" w14:font="MS Gothic"/>
              </w14:checkbox>
            </w:sdtPr>
            <w:sdtEndPr/>
            <w:sdtContent>
              <w:p w14:paraId="5CA62FF5" w14:textId="77777777" w:rsidR="00AA10A6" w:rsidRPr="00306EF4" w:rsidRDefault="00AA10A6" w:rsidP="00A64383">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MS Gothic" w:hAnsi="MS Gothic" w:cs="Arial" w:hint="eastAsia"/>
                  </w:rPr>
                  <w:t>☐</w:t>
                </w:r>
              </w:p>
            </w:sdtContent>
          </w:sdt>
        </w:tc>
      </w:tr>
      <w:tr w:rsidR="00AA10A6" w:rsidRPr="00773AD3" w14:paraId="23D49839" w14:textId="77777777" w:rsidTr="00A64383">
        <w:tc>
          <w:tcPr>
            <w:tcW w:w="7792" w:type="dxa"/>
          </w:tcPr>
          <w:p w14:paraId="5BCCF853" w14:textId="6AC39FC6" w:rsidR="00AA10A6" w:rsidRDefault="00AA10A6" w:rsidP="00A64383">
            <w:pPr>
              <w:pStyle w:val="ydp67f360amsonormal"/>
              <w:rPr>
                <w:rFonts w:ascii="Helvetica" w:hAnsi="Helvetica" w:cs="Helvetica"/>
              </w:rPr>
            </w:pPr>
            <w:r>
              <w:rPr>
                <w:rFonts w:ascii="Helvetica" w:hAnsi="Helvetica" w:cs="Helvetica"/>
              </w:rPr>
              <w:t xml:space="preserve">Bibliography </w:t>
            </w:r>
          </w:p>
        </w:tc>
        <w:tc>
          <w:tcPr>
            <w:tcW w:w="1224" w:type="dxa"/>
          </w:tcPr>
          <w:sdt>
            <w:sdtPr>
              <w:rPr>
                <w:rFonts w:ascii="Arial" w:hAnsi="Arial" w:cs="Arial"/>
              </w:rPr>
              <w:id w:val="1001550911"/>
              <w14:checkbox>
                <w14:checked w14:val="0"/>
                <w14:checkedState w14:val="2612" w14:font="MS Gothic"/>
                <w14:uncheckedState w14:val="2610" w14:font="MS Gothic"/>
              </w14:checkbox>
            </w:sdtPr>
            <w:sdtEndPr/>
            <w:sdtContent>
              <w:p w14:paraId="615F65E3" w14:textId="77777777" w:rsidR="00AA10A6" w:rsidRPr="00306EF4" w:rsidRDefault="00AA10A6" w:rsidP="00A64383">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Theme="minorHAnsi" w:hAnsi="MS Gothic" w:cs="Arial" w:hint="eastAsia"/>
                    <w:lang w:eastAsia="en-US"/>
                  </w:rPr>
                  <w:t>☐</w:t>
                </w:r>
              </w:p>
            </w:sdtContent>
          </w:sdt>
        </w:tc>
      </w:tr>
      <w:tr w:rsidR="00AA10A6" w:rsidRPr="00773AD3" w14:paraId="670C4040" w14:textId="77777777" w:rsidTr="00A64383">
        <w:tc>
          <w:tcPr>
            <w:tcW w:w="7792" w:type="dxa"/>
          </w:tcPr>
          <w:p w14:paraId="2DE0859F" w14:textId="77777777" w:rsidR="00AA10A6" w:rsidRDefault="00AA10A6" w:rsidP="00A64383">
            <w:pPr>
              <w:pStyle w:val="ydp67f360amsonormal"/>
              <w:rPr>
                <w:rFonts w:ascii="Helvetica" w:hAnsi="Helvetica" w:cs="Helvetica"/>
              </w:rPr>
            </w:pPr>
            <w:r>
              <w:rPr>
                <w:rFonts w:ascii="Helvetica" w:hAnsi="Helvetica" w:cs="Helvetica"/>
              </w:rPr>
              <w:t>Appendices (maximum of 50 pages)</w:t>
            </w:r>
          </w:p>
        </w:tc>
        <w:tc>
          <w:tcPr>
            <w:tcW w:w="1224" w:type="dxa"/>
          </w:tcPr>
          <w:sdt>
            <w:sdtPr>
              <w:rPr>
                <w:rFonts w:ascii="Arial" w:hAnsi="Arial" w:cs="Arial"/>
              </w:rPr>
              <w:id w:val="1583106401"/>
              <w14:checkbox>
                <w14:checked w14:val="0"/>
                <w14:checkedState w14:val="2612" w14:font="MS Gothic"/>
                <w14:uncheckedState w14:val="2610" w14:font="MS Gothic"/>
              </w14:checkbox>
            </w:sdtPr>
            <w:sdtEndPr/>
            <w:sdtContent>
              <w:p w14:paraId="1972E01C" w14:textId="77777777" w:rsidR="00AA10A6" w:rsidRPr="00306EF4" w:rsidRDefault="00AA10A6" w:rsidP="00A64383">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Theme="minorHAnsi" w:hAnsi="MS Gothic" w:cs="Arial" w:hint="eastAsia"/>
                    <w:lang w:eastAsia="en-US"/>
                  </w:rPr>
                  <w:t>☐</w:t>
                </w:r>
              </w:p>
            </w:sdtContent>
          </w:sdt>
        </w:tc>
      </w:tr>
      <w:tr w:rsidR="00AA10A6" w:rsidRPr="00773AD3" w14:paraId="322FB93F" w14:textId="77777777" w:rsidTr="00A64383">
        <w:tc>
          <w:tcPr>
            <w:tcW w:w="7792" w:type="dxa"/>
          </w:tcPr>
          <w:p w14:paraId="5C09CC49" w14:textId="77777777" w:rsidR="00AA10A6" w:rsidRDefault="00AA10A6" w:rsidP="00A64383">
            <w:pPr>
              <w:pStyle w:val="ydp67f360amsonormal"/>
              <w:rPr>
                <w:rFonts w:ascii="Helvetica" w:hAnsi="Helvetica" w:cs="Helvetica"/>
              </w:rPr>
            </w:pPr>
            <w:r>
              <w:rPr>
                <w:rFonts w:ascii="Helvetica" w:hAnsi="Helvetica" w:cs="Helvetica"/>
              </w:rPr>
              <w:t>CV</w:t>
            </w:r>
          </w:p>
        </w:tc>
        <w:tc>
          <w:tcPr>
            <w:tcW w:w="1224" w:type="dxa"/>
          </w:tcPr>
          <w:sdt>
            <w:sdtPr>
              <w:rPr>
                <w:rFonts w:ascii="Arial" w:hAnsi="Arial" w:cs="Arial"/>
              </w:rPr>
              <w:id w:val="1367642837"/>
              <w14:checkbox>
                <w14:checked w14:val="0"/>
                <w14:checkedState w14:val="2612" w14:font="MS Gothic"/>
                <w14:uncheckedState w14:val="2610" w14:font="MS Gothic"/>
              </w14:checkbox>
            </w:sdtPr>
            <w:sdtEndPr/>
            <w:sdtContent>
              <w:p w14:paraId="7EEF0214" w14:textId="77777777" w:rsidR="00AA10A6" w:rsidRPr="00306EF4" w:rsidRDefault="00AA10A6" w:rsidP="00A64383">
                <w:pPr>
                  <w:tabs>
                    <w:tab w:val="left" w:pos="737"/>
                    <w:tab w:val="left" w:pos="3960"/>
                    <w:tab w:val="left" w:pos="4500"/>
                    <w:tab w:val="left" w:pos="7560"/>
                  </w:tabs>
                  <w:ind w:right="-602"/>
                  <w:rPr>
                    <w:rFonts w:ascii="Arial" w:eastAsiaTheme="minorHAnsi" w:hAnsi="Arial" w:cs="Arial"/>
                    <w:lang w:eastAsia="en-US"/>
                  </w:rPr>
                </w:pPr>
                <w:r>
                  <w:rPr>
                    <w:rFonts w:ascii="MS Gothic" w:eastAsia="MS Gothic" w:hAnsi="MS Gothic" w:cs="Arial" w:hint="eastAsia"/>
                    <w:lang w:eastAsia="en-US"/>
                  </w:rPr>
                  <w:t>☐</w:t>
                </w:r>
              </w:p>
            </w:sdtContent>
          </w:sdt>
        </w:tc>
      </w:tr>
      <w:tr w:rsidR="00AA10A6" w:rsidRPr="00773AD3" w14:paraId="0E04AA7D" w14:textId="77777777" w:rsidTr="00A64383">
        <w:tc>
          <w:tcPr>
            <w:tcW w:w="7792" w:type="dxa"/>
          </w:tcPr>
          <w:p w14:paraId="6BE262A7" w14:textId="77777777" w:rsidR="00AA10A6" w:rsidRPr="00F7029D" w:rsidRDefault="00AA10A6" w:rsidP="00A64383">
            <w:pPr>
              <w:pStyle w:val="ydp67f360amsonormal"/>
              <w:rPr>
                <w:rFonts w:ascii="Helvetica" w:hAnsi="Helvetica" w:cs="Helvetica"/>
              </w:rPr>
            </w:pPr>
            <w:r>
              <w:rPr>
                <w:rFonts w:ascii="Helvetica" w:hAnsi="Helvetica" w:cs="Helvetica"/>
              </w:rPr>
              <w:t>2 Year CPD Record</w:t>
            </w:r>
            <w:r w:rsidRPr="00F7029D">
              <w:rPr>
                <w:rFonts w:ascii="Helvetica" w:hAnsi="Helvetica" w:cs="Helvetica"/>
              </w:rPr>
              <w:t xml:space="preserve"> </w:t>
            </w:r>
            <w:r>
              <w:rPr>
                <w:rFonts w:ascii="Helvetica" w:hAnsi="Helvetica" w:cs="Helvetica"/>
              </w:rPr>
              <w:t>(minimum of 25 hours for each of the 2 previous years)</w:t>
            </w:r>
          </w:p>
        </w:tc>
        <w:tc>
          <w:tcPr>
            <w:tcW w:w="1224" w:type="dxa"/>
          </w:tcPr>
          <w:sdt>
            <w:sdtPr>
              <w:rPr>
                <w:rFonts w:ascii="Arial" w:hAnsi="Arial" w:cs="Arial"/>
              </w:rPr>
              <w:id w:val="-514305275"/>
              <w14:checkbox>
                <w14:checked w14:val="0"/>
                <w14:checkedState w14:val="2612" w14:font="MS Gothic"/>
                <w14:uncheckedState w14:val="2610" w14:font="MS Gothic"/>
              </w14:checkbox>
            </w:sdtPr>
            <w:sdtEndPr/>
            <w:sdtContent>
              <w:p w14:paraId="66EF866B" w14:textId="77777777" w:rsidR="00AA10A6" w:rsidRPr="00306EF4" w:rsidRDefault="00AA10A6" w:rsidP="00A64383">
                <w:pPr>
                  <w:tabs>
                    <w:tab w:val="left" w:pos="737"/>
                    <w:tab w:val="left" w:pos="3960"/>
                    <w:tab w:val="left" w:pos="4500"/>
                    <w:tab w:val="left" w:pos="7560"/>
                  </w:tabs>
                  <w:ind w:right="-602"/>
                  <w:rPr>
                    <w:rFonts w:ascii="Arial" w:eastAsiaTheme="minorHAnsi" w:hAnsi="Arial" w:cs="Arial"/>
                    <w:lang w:eastAsia="en-US"/>
                  </w:rPr>
                </w:pPr>
                <w:r w:rsidRPr="00306EF4">
                  <w:rPr>
                    <w:rFonts w:ascii="MS Gothic" w:eastAsia="MS Gothic" w:hAnsi="MS Gothic" w:cs="Arial" w:hint="eastAsia"/>
                  </w:rPr>
                  <w:t>☐</w:t>
                </w:r>
              </w:p>
            </w:sdtContent>
          </w:sdt>
        </w:tc>
      </w:tr>
    </w:tbl>
    <w:p w14:paraId="5F19A4E8" w14:textId="77777777" w:rsidR="00E12857" w:rsidRDefault="00E12857">
      <w:pPr>
        <w:rPr>
          <w:rFonts w:ascii="Arial" w:hAnsi="Arial" w:cs="Arial"/>
          <w:b/>
          <w:sz w:val="20"/>
          <w:szCs w:val="20"/>
        </w:rPr>
      </w:pPr>
    </w:p>
    <w:p w14:paraId="7252BF6C" w14:textId="77777777" w:rsidR="00AA10A6" w:rsidRDefault="00AA10A6" w:rsidP="00785A83">
      <w:pPr>
        <w:pStyle w:val="Heading2"/>
        <w:rPr>
          <w:sz w:val="44"/>
          <w:szCs w:val="44"/>
        </w:rPr>
      </w:pPr>
    </w:p>
    <w:p w14:paraId="22793DC9" w14:textId="77777777" w:rsidR="00AA10A6" w:rsidRDefault="00AA10A6" w:rsidP="00785A83">
      <w:pPr>
        <w:pStyle w:val="Heading2"/>
        <w:rPr>
          <w:sz w:val="44"/>
          <w:szCs w:val="44"/>
        </w:rPr>
      </w:pPr>
    </w:p>
    <w:p w14:paraId="36DDD800" w14:textId="6B8683C0" w:rsidR="00106CDF" w:rsidRPr="00785A83" w:rsidRDefault="00106CDF" w:rsidP="00785A83">
      <w:pPr>
        <w:pStyle w:val="Heading2"/>
        <w:rPr>
          <w:sz w:val="44"/>
          <w:szCs w:val="44"/>
        </w:rPr>
      </w:pPr>
      <w:r w:rsidRPr="00785A83">
        <w:rPr>
          <w:sz w:val="44"/>
          <w:szCs w:val="44"/>
        </w:rPr>
        <w:t xml:space="preserve">Science and Mathematics </w:t>
      </w:r>
    </w:p>
    <w:p w14:paraId="456D9333" w14:textId="77777777" w:rsidR="00106CDF" w:rsidRPr="00106CDF" w:rsidRDefault="00106CDF" w:rsidP="00106CDF">
      <w:pPr>
        <w:ind w:left="360"/>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F63AA" w:rsidRPr="00AF63AA" w14:paraId="5F9513F4" w14:textId="77777777" w:rsidTr="00456F10">
        <w:trPr>
          <w:trHeight w:val="710"/>
          <w:jc w:val="center"/>
        </w:trPr>
        <w:tc>
          <w:tcPr>
            <w:tcW w:w="5000" w:type="pct"/>
          </w:tcPr>
          <w:p w14:paraId="1D0E2A37" w14:textId="77777777" w:rsidR="00AF63AA" w:rsidRPr="00AF63AA" w:rsidRDefault="00AF63AA" w:rsidP="00AF63AA">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5A4D391E" w14:textId="77777777" w:rsidR="00AF63AA" w:rsidRPr="00AF63AA" w:rsidRDefault="00AF63AA" w:rsidP="00AF63AA">
            <w:pPr>
              <w:rPr>
                <w:rFonts w:ascii="Arial" w:hAnsi="Arial" w:cs="Arial"/>
                <w:b/>
                <w:bCs/>
                <w:color w:val="002060"/>
                <w:sz w:val="20"/>
                <w:szCs w:val="20"/>
              </w:rPr>
            </w:pPr>
          </w:p>
        </w:tc>
      </w:tr>
      <w:tr w:rsidR="00456F10" w:rsidRPr="00106CDF" w14:paraId="59C2FB2E" w14:textId="77777777" w:rsidTr="00456F10">
        <w:trPr>
          <w:trHeight w:val="710"/>
          <w:jc w:val="center"/>
        </w:trPr>
        <w:tc>
          <w:tcPr>
            <w:tcW w:w="5000" w:type="pct"/>
          </w:tcPr>
          <w:p w14:paraId="11753D72" w14:textId="24FA636D" w:rsidR="00456F10" w:rsidRDefault="007D1027" w:rsidP="00824A7A">
            <w:pPr>
              <w:rPr>
                <w:rFonts w:ascii="Arial" w:hAnsi="Arial" w:cs="Arial"/>
                <w:sz w:val="20"/>
                <w:szCs w:val="20"/>
              </w:rPr>
            </w:pPr>
            <w:r w:rsidRPr="00824A7A">
              <w:rPr>
                <w:rFonts w:ascii="Arial" w:hAnsi="Arial" w:cs="Arial"/>
                <w:b/>
                <w:bCs/>
                <w:color w:val="002060"/>
                <w:sz w:val="20"/>
                <w:szCs w:val="20"/>
              </w:rPr>
              <w:t>B1 – Science, mathematics and engineering principles:</w:t>
            </w:r>
            <w:r w:rsidRPr="00824A7A">
              <w:rPr>
                <w:rFonts w:ascii="Arial" w:hAnsi="Arial" w:cs="Arial"/>
                <w:sz w:val="20"/>
                <w:szCs w:val="20"/>
              </w:rPr>
              <w:t xml:space="preserve"> Apply knowledge of mathematics, statistics, natural science and engineering principles to broadly-defined problems. Some of the knowledge will be informed by current developments in the subject of study.</w:t>
            </w:r>
          </w:p>
        </w:tc>
      </w:tr>
      <w:tr w:rsidR="00456F10" w:rsidRPr="00106CDF" w14:paraId="24A3E639" w14:textId="77777777" w:rsidTr="00456F10">
        <w:trPr>
          <w:trHeight w:val="1312"/>
          <w:jc w:val="center"/>
        </w:trPr>
        <w:tc>
          <w:tcPr>
            <w:tcW w:w="5000" w:type="pct"/>
          </w:tcPr>
          <w:p w14:paraId="440545A8" w14:textId="77777777" w:rsidR="00456F10" w:rsidRPr="00106CDF" w:rsidRDefault="00456F10" w:rsidP="005A5C90">
            <w:pPr>
              <w:tabs>
                <w:tab w:val="left" w:pos="737"/>
              </w:tabs>
              <w:jc w:val="both"/>
              <w:rPr>
                <w:rFonts w:cs="Arial"/>
                <w:sz w:val="20"/>
                <w:szCs w:val="20"/>
              </w:rPr>
            </w:pPr>
          </w:p>
          <w:p w14:paraId="194E16C0" w14:textId="77777777" w:rsidR="00456F10" w:rsidRPr="00106CDF" w:rsidRDefault="00456F10" w:rsidP="005A5C90">
            <w:pPr>
              <w:tabs>
                <w:tab w:val="left" w:pos="737"/>
              </w:tabs>
              <w:jc w:val="both"/>
              <w:rPr>
                <w:rFonts w:cs="Arial"/>
                <w:sz w:val="20"/>
                <w:szCs w:val="20"/>
              </w:rPr>
            </w:pPr>
          </w:p>
          <w:p w14:paraId="63CB799F" w14:textId="77777777" w:rsidR="00456F10" w:rsidRPr="00106CDF" w:rsidRDefault="00456F10" w:rsidP="005A5C90">
            <w:pPr>
              <w:tabs>
                <w:tab w:val="left" w:pos="737"/>
              </w:tabs>
              <w:jc w:val="both"/>
              <w:rPr>
                <w:rFonts w:cs="Arial"/>
                <w:sz w:val="20"/>
                <w:szCs w:val="20"/>
              </w:rPr>
            </w:pPr>
          </w:p>
        </w:tc>
      </w:tr>
      <w:tr w:rsidR="00456F10" w:rsidRPr="00106CDF" w14:paraId="667903BB" w14:textId="77777777" w:rsidTr="00456F10">
        <w:trPr>
          <w:trHeight w:val="302"/>
          <w:jc w:val="center"/>
        </w:trPr>
        <w:tc>
          <w:tcPr>
            <w:tcW w:w="5000" w:type="pct"/>
          </w:tcPr>
          <w:p w14:paraId="6532BC91" w14:textId="1C36D799" w:rsidR="00456F10" w:rsidRPr="00106CDF" w:rsidRDefault="00456F10" w:rsidP="005A5C90">
            <w:pPr>
              <w:tabs>
                <w:tab w:val="left" w:pos="737"/>
              </w:tabs>
              <w:jc w:val="both"/>
              <w:rPr>
                <w:rFonts w:cs="Arial"/>
                <w:sz w:val="20"/>
                <w:szCs w:val="20"/>
              </w:rPr>
            </w:pPr>
            <w:r>
              <w:rPr>
                <w:rFonts w:ascii="Arial" w:hAnsi="Arial" w:cs="Arial"/>
                <w:b/>
                <w:bCs/>
                <w:color w:val="002060"/>
                <w:sz w:val="20"/>
                <w:szCs w:val="20"/>
              </w:rPr>
              <w:t>Word Count</w:t>
            </w:r>
          </w:p>
        </w:tc>
      </w:tr>
    </w:tbl>
    <w:p w14:paraId="68AC49BA" w14:textId="77777777" w:rsidR="00A24F29" w:rsidRDefault="00A24F29">
      <w:pPr>
        <w:rPr>
          <w:rFonts w:ascii="Arial" w:hAnsi="Arial" w:cs="Arial"/>
          <w:b/>
          <w:sz w:val="20"/>
          <w:szCs w:val="20"/>
        </w:rPr>
      </w:pPr>
      <w:r>
        <w:rPr>
          <w:rFonts w:ascii="Arial" w:hAnsi="Arial" w:cs="Arial"/>
          <w:b/>
          <w:sz w:val="20"/>
          <w:szCs w:val="20"/>
        </w:rPr>
        <w:br w:type="page"/>
      </w:r>
    </w:p>
    <w:p w14:paraId="0D246E82" w14:textId="4FD99169" w:rsidR="00106CDF" w:rsidRPr="005555D8" w:rsidRDefault="00106CDF" w:rsidP="005555D8">
      <w:pPr>
        <w:pStyle w:val="Heading2"/>
        <w:rPr>
          <w:sz w:val="44"/>
          <w:szCs w:val="44"/>
        </w:rPr>
      </w:pPr>
      <w:r w:rsidRPr="005555D8">
        <w:rPr>
          <w:sz w:val="44"/>
          <w:szCs w:val="44"/>
        </w:rPr>
        <w:lastRenderedPageBreak/>
        <w:t xml:space="preserve">Engineering Analysis </w:t>
      </w:r>
    </w:p>
    <w:p w14:paraId="283BE4E8" w14:textId="7AC4CEA0" w:rsidR="00106CDF" w:rsidRPr="00106CDF" w:rsidRDefault="00106CDF" w:rsidP="00785A83">
      <w:pPr>
        <w:pStyle w:val="ListParagraph"/>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344061" w:rsidRPr="00106CDF" w14:paraId="0BEAA554" w14:textId="77777777" w:rsidTr="005A5C90">
        <w:trPr>
          <w:trHeight w:val="710"/>
          <w:jc w:val="center"/>
        </w:trPr>
        <w:tc>
          <w:tcPr>
            <w:tcW w:w="5000" w:type="pct"/>
          </w:tcPr>
          <w:p w14:paraId="43D532D3" w14:textId="77777777" w:rsidR="00344061" w:rsidRPr="00344061" w:rsidRDefault="00344061" w:rsidP="00344061">
            <w:pPr>
              <w:pStyle w:val="Heading3"/>
              <w:rPr>
                <w:rFonts w:ascii="Arial" w:eastAsiaTheme="minorHAnsi" w:hAnsi="Arial" w:cs="Arial"/>
                <w:b/>
                <w:bCs/>
                <w:color w:val="auto"/>
                <w:sz w:val="20"/>
                <w:szCs w:val="20"/>
              </w:rPr>
            </w:pPr>
            <w:r w:rsidRPr="00344061">
              <w:rPr>
                <w:rFonts w:ascii="Arial" w:eastAsiaTheme="minorHAnsi" w:hAnsi="Arial" w:cs="Arial"/>
                <w:b/>
                <w:bCs/>
                <w:color w:val="auto"/>
                <w:sz w:val="20"/>
                <w:szCs w:val="20"/>
              </w:rPr>
              <w:t>Explain how you meet each learning outcome including reference to appendices</w:t>
            </w:r>
          </w:p>
          <w:p w14:paraId="08E9C9AD" w14:textId="77777777" w:rsidR="00344061" w:rsidRPr="00344061" w:rsidRDefault="00344061" w:rsidP="00344061">
            <w:pPr>
              <w:rPr>
                <w:rFonts w:ascii="Arial" w:hAnsi="Arial" w:cs="Arial"/>
                <w:b/>
                <w:bCs/>
                <w:color w:val="002060"/>
                <w:sz w:val="20"/>
                <w:szCs w:val="20"/>
              </w:rPr>
            </w:pPr>
          </w:p>
        </w:tc>
      </w:tr>
      <w:tr w:rsidR="00344061" w:rsidRPr="00106CDF" w14:paraId="61D3C340" w14:textId="77777777" w:rsidTr="005A5C90">
        <w:trPr>
          <w:trHeight w:val="710"/>
          <w:jc w:val="center"/>
        </w:trPr>
        <w:tc>
          <w:tcPr>
            <w:tcW w:w="5000" w:type="pct"/>
          </w:tcPr>
          <w:p w14:paraId="4B038A0C" w14:textId="284447BE" w:rsidR="00344061" w:rsidRPr="007D1027" w:rsidRDefault="007D1027" w:rsidP="007D1027">
            <w:pPr>
              <w:rPr>
                <w:rFonts w:ascii="Arial" w:hAnsi="Arial" w:cs="Arial"/>
                <w:sz w:val="20"/>
                <w:szCs w:val="20"/>
              </w:rPr>
            </w:pPr>
            <w:r w:rsidRPr="007D1027">
              <w:rPr>
                <w:rFonts w:ascii="Arial" w:hAnsi="Arial" w:cs="Arial"/>
                <w:b/>
                <w:bCs/>
                <w:color w:val="002060"/>
                <w:sz w:val="20"/>
                <w:szCs w:val="20"/>
              </w:rPr>
              <w:t>B2 – Problem Analysis:</w:t>
            </w:r>
            <w:r w:rsidRPr="007D1027">
              <w:rPr>
                <w:rFonts w:ascii="Arial" w:hAnsi="Arial" w:cs="Arial"/>
                <w:sz w:val="20"/>
                <w:szCs w:val="20"/>
              </w:rPr>
              <w:t xml:space="preserve"> Analyse broadly-defined problems reaching substantiated conclusions using first principles of mathematics, statistics, natural science and engineering principles.</w:t>
            </w:r>
          </w:p>
        </w:tc>
      </w:tr>
      <w:tr w:rsidR="00344061" w:rsidRPr="00106CDF" w14:paraId="40144F37" w14:textId="77777777" w:rsidTr="005A5C90">
        <w:trPr>
          <w:trHeight w:val="710"/>
          <w:jc w:val="center"/>
        </w:trPr>
        <w:tc>
          <w:tcPr>
            <w:tcW w:w="5000" w:type="pct"/>
          </w:tcPr>
          <w:p w14:paraId="13F666BD" w14:textId="5F49AC75" w:rsidR="00344061" w:rsidRPr="007D1027" w:rsidRDefault="00344061" w:rsidP="00D8736A">
            <w:pPr>
              <w:pStyle w:val="Heading3"/>
              <w:rPr>
                <w:rFonts w:ascii="Arial" w:eastAsiaTheme="minorHAnsi" w:hAnsi="Arial" w:cs="Arial"/>
                <w:color w:val="auto"/>
                <w:sz w:val="20"/>
                <w:szCs w:val="20"/>
              </w:rPr>
            </w:pPr>
          </w:p>
          <w:p w14:paraId="042F9D5B" w14:textId="77777777" w:rsidR="00344061" w:rsidRPr="007D1027" w:rsidRDefault="00344061" w:rsidP="00344061">
            <w:pPr>
              <w:rPr>
                <w:sz w:val="20"/>
                <w:szCs w:val="20"/>
              </w:rPr>
            </w:pPr>
          </w:p>
          <w:p w14:paraId="6EF5C59F" w14:textId="77777777" w:rsidR="00344061" w:rsidRPr="007D1027" w:rsidRDefault="00344061" w:rsidP="00344061">
            <w:pPr>
              <w:rPr>
                <w:sz w:val="20"/>
                <w:szCs w:val="20"/>
              </w:rPr>
            </w:pPr>
          </w:p>
          <w:p w14:paraId="7916E307" w14:textId="77777777" w:rsidR="00344061" w:rsidRPr="007D1027" w:rsidRDefault="00344061" w:rsidP="00344061">
            <w:pPr>
              <w:rPr>
                <w:sz w:val="20"/>
                <w:szCs w:val="20"/>
              </w:rPr>
            </w:pPr>
          </w:p>
          <w:p w14:paraId="6ED01721" w14:textId="77777777" w:rsidR="00344061" w:rsidRPr="007D1027" w:rsidRDefault="00344061" w:rsidP="005A5C90">
            <w:pPr>
              <w:jc w:val="center"/>
              <w:rPr>
                <w:rFonts w:ascii="Arial" w:hAnsi="Arial" w:cs="Arial"/>
                <w:sz w:val="20"/>
                <w:szCs w:val="20"/>
              </w:rPr>
            </w:pPr>
          </w:p>
        </w:tc>
      </w:tr>
      <w:tr w:rsidR="00344061" w:rsidRPr="00106CDF" w14:paraId="2C256212" w14:textId="77777777" w:rsidTr="002D1DF1">
        <w:trPr>
          <w:trHeight w:val="636"/>
          <w:jc w:val="center"/>
        </w:trPr>
        <w:tc>
          <w:tcPr>
            <w:tcW w:w="5000" w:type="pct"/>
          </w:tcPr>
          <w:p w14:paraId="13DD4ED1" w14:textId="16C02993" w:rsidR="00344061" w:rsidRPr="007D1027" w:rsidRDefault="007D1027" w:rsidP="007D1027">
            <w:pPr>
              <w:rPr>
                <w:rFonts w:ascii="Arial" w:hAnsi="Arial" w:cs="Arial"/>
                <w:sz w:val="20"/>
                <w:szCs w:val="20"/>
              </w:rPr>
            </w:pPr>
            <w:r w:rsidRPr="007D1027">
              <w:rPr>
                <w:rFonts w:ascii="Arial" w:hAnsi="Arial" w:cs="Arial"/>
                <w:b/>
                <w:bCs/>
                <w:color w:val="002060"/>
                <w:sz w:val="20"/>
                <w:szCs w:val="20"/>
              </w:rPr>
              <w:t>B3 – Analytical tools and techniques:</w:t>
            </w:r>
            <w:r w:rsidRPr="007D1027">
              <w:rPr>
                <w:rFonts w:ascii="Arial" w:hAnsi="Arial" w:cs="Arial"/>
                <w:sz w:val="20"/>
                <w:szCs w:val="20"/>
              </w:rPr>
              <w:t xml:space="preserve"> Select and apply appropriate computational and analytical techniques to model broadly defined problems, recognising the limitations of the techniques employed.</w:t>
            </w:r>
          </w:p>
        </w:tc>
      </w:tr>
      <w:tr w:rsidR="00344061" w:rsidRPr="00106CDF" w14:paraId="6CF48C9E" w14:textId="77777777" w:rsidTr="005A5C90">
        <w:trPr>
          <w:trHeight w:val="1312"/>
          <w:jc w:val="center"/>
        </w:trPr>
        <w:tc>
          <w:tcPr>
            <w:tcW w:w="5000" w:type="pct"/>
          </w:tcPr>
          <w:p w14:paraId="0888BA49" w14:textId="77777777" w:rsidR="00344061" w:rsidRPr="002D1DF1" w:rsidRDefault="00344061" w:rsidP="005A5C90">
            <w:pPr>
              <w:tabs>
                <w:tab w:val="left" w:pos="737"/>
              </w:tabs>
              <w:jc w:val="both"/>
              <w:rPr>
                <w:rFonts w:ascii="Arial" w:hAnsi="Arial" w:cs="Arial"/>
                <w:sz w:val="20"/>
                <w:szCs w:val="20"/>
              </w:rPr>
            </w:pPr>
          </w:p>
          <w:p w14:paraId="5F5F6C8A" w14:textId="77777777" w:rsidR="002D1DF1" w:rsidRPr="002D1DF1" w:rsidRDefault="002D1DF1" w:rsidP="005A5C90">
            <w:pPr>
              <w:tabs>
                <w:tab w:val="left" w:pos="737"/>
              </w:tabs>
              <w:jc w:val="both"/>
              <w:rPr>
                <w:rFonts w:ascii="Arial" w:hAnsi="Arial" w:cs="Arial"/>
                <w:sz w:val="20"/>
                <w:szCs w:val="20"/>
              </w:rPr>
            </w:pPr>
          </w:p>
          <w:p w14:paraId="5CF1BAE5" w14:textId="77777777" w:rsidR="002D1DF1" w:rsidRPr="002D1DF1" w:rsidRDefault="002D1DF1" w:rsidP="005A5C90">
            <w:pPr>
              <w:tabs>
                <w:tab w:val="left" w:pos="737"/>
              </w:tabs>
              <w:jc w:val="both"/>
              <w:rPr>
                <w:rFonts w:ascii="Arial" w:hAnsi="Arial" w:cs="Arial"/>
                <w:sz w:val="20"/>
                <w:szCs w:val="20"/>
              </w:rPr>
            </w:pPr>
          </w:p>
          <w:p w14:paraId="364FF84C" w14:textId="77777777" w:rsidR="002D1DF1" w:rsidRDefault="002D1DF1" w:rsidP="005A5C90">
            <w:pPr>
              <w:tabs>
                <w:tab w:val="left" w:pos="737"/>
              </w:tabs>
              <w:jc w:val="both"/>
              <w:rPr>
                <w:rFonts w:ascii="Arial" w:hAnsi="Arial" w:cs="Arial"/>
                <w:b/>
                <w:bCs/>
                <w:color w:val="002060"/>
                <w:sz w:val="20"/>
                <w:szCs w:val="20"/>
              </w:rPr>
            </w:pPr>
          </w:p>
          <w:p w14:paraId="634F1C10" w14:textId="409BDBE7" w:rsidR="002D1DF1" w:rsidRPr="00106CDF" w:rsidRDefault="002D1DF1" w:rsidP="005A5C90">
            <w:pPr>
              <w:tabs>
                <w:tab w:val="left" w:pos="737"/>
              </w:tabs>
              <w:jc w:val="both"/>
              <w:rPr>
                <w:rFonts w:ascii="Arial" w:hAnsi="Arial" w:cs="Arial"/>
                <w:b/>
                <w:bCs/>
                <w:color w:val="002060"/>
                <w:sz w:val="20"/>
                <w:szCs w:val="20"/>
              </w:rPr>
            </w:pPr>
          </w:p>
        </w:tc>
      </w:tr>
      <w:tr w:rsidR="002D1DF1" w:rsidRPr="00106CDF" w14:paraId="31952104" w14:textId="77777777" w:rsidTr="002D1DF1">
        <w:trPr>
          <w:trHeight w:val="635"/>
          <w:jc w:val="center"/>
        </w:trPr>
        <w:tc>
          <w:tcPr>
            <w:tcW w:w="5000" w:type="pct"/>
          </w:tcPr>
          <w:p w14:paraId="1AC924CA" w14:textId="1D84F7B7" w:rsidR="002D1DF1" w:rsidRPr="007D1027" w:rsidRDefault="007D1027" w:rsidP="007D1027">
            <w:pPr>
              <w:rPr>
                <w:rFonts w:ascii="Arial" w:hAnsi="Arial" w:cs="Arial"/>
                <w:sz w:val="20"/>
                <w:szCs w:val="20"/>
              </w:rPr>
            </w:pPr>
            <w:r w:rsidRPr="007D1027">
              <w:rPr>
                <w:rFonts w:ascii="Arial" w:hAnsi="Arial" w:cs="Arial"/>
                <w:b/>
                <w:bCs/>
                <w:color w:val="002060"/>
                <w:sz w:val="20"/>
                <w:szCs w:val="20"/>
              </w:rPr>
              <w:t>B4 – Technical Literature:</w:t>
            </w:r>
            <w:r w:rsidRPr="007D1027">
              <w:rPr>
                <w:rFonts w:ascii="Arial" w:hAnsi="Arial" w:cs="Arial"/>
                <w:sz w:val="20"/>
                <w:szCs w:val="20"/>
              </w:rPr>
              <w:t xml:space="preserve"> Select and evaluate technical literature and other sources of information to address broadly defined problems.</w:t>
            </w:r>
          </w:p>
        </w:tc>
      </w:tr>
      <w:tr w:rsidR="002D1DF1" w:rsidRPr="002D1DF1" w14:paraId="2F2C3DAA" w14:textId="77777777" w:rsidTr="002D1DF1">
        <w:trPr>
          <w:trHeight w:val="635"/>
          <w:jc w:val="center"/>
        </w:trPr>
        <w:tc>
          <w:tcPr>
            <w:tcW w:w="5000" w:type="pct"/>
          </w:tcPr>
          <w:p w14:paraId="5CC53B29" w14:textId="77777777" w:rsidR="002D1DF1" w:rsidRDefault="002D1DF1" w:rsidP="002D1DF1">
            <w:pPr>
              <w:rPr>
                <w:rFonts w:ascii="Arial" w:hAnsi="Arial" w:cs="Arial"/>
                <w:sz w:val="20"/>
                <w:szCs w:val="20"/>
              </w:rPr>
            </w:pPr>
          </w:p>
          <w:p w14:paraId="3C55A9A6" w14:textId="77777777" w:rsidR="002D1DF1" w:rsidRDefault="002D1DF1" w:rsidP="002D1DF1">
            <w:pPr>
              <w:rPr>
                <w:rFonts w:ascii="Arial" w:hAnsi="Arial" w:cs="Arial"/>
                <w:sz w:val="20"/>
                <w:szCs w:val="20"/>
              </w:rPr>
            </w:pPr>
          </w:p>
          <w:p w14:paraId="44F98528" w14:textId="77777777" w:rsidR="002D1DF1" w:rsidRDefault="002D1DF1" w:rsidP="002D1DF1">
            <w:pPr>
              <w:rPr>
                <w:rFonts w:ascii="Arial" w:hAnsi="Arial" w:cs="Arial"/>
                <w:sz w:val="20"/>
                <w:szCs w:val="20"/>
              </w:rPr>
            </w:pPr>
          </w:p>
          <w:p w14:paraId="5823876A" w14:textId="77777777" w:rsidR="002D1DF1" w:rsidRDefault="002D1DF1" w:rsidP="002D1DF1">
            <w:pPr>
              <w:rPr>
                <w:rFonts w:ascii="Arial" w:hAnsi="Arial" w:cs="Arial"/>
                <w:sz w:val="20"/>
                <w:szCs w:val="20"/>
              </w:rPr>
            </w:pPr>
          </w:p>
          <w:p w14:paraId="145F82DE" w14:textId="33763031" w:rsidR="002D1DF1" w:rsidRPr="002D1DF1" w:rsidRDefault="002D1DF1" w:rsidP="002D1DF1">
            <w:pPr>
              <w:rPr>
                <w:rFonts w:ascii="Arial" w:hAnsi="Arial" w:cs="Arial"/>
                <w:sz w:val="20"/>
                <w:szCs w:val="20"/>
              </w:rPr>
            </w:pPr>
          </w:p>
        </w:tc>
      </w:tr>
      <w:tr w:rsidR="00344061" w:rsidRPr="00106CDF" w14:paraId="1EF82C04" w14:textId="77777777" w:rsidTr="005A5C90">
        <w:trPr>
          <w:trHeight w:val="302"/>
          <w:jc w:val="center"/>
        </w:trPr>
        <w:tc>
          <w:tcPr>
            <w:tcW w:w="5000" w:type="pct"/>
          </w:tcPr>
          <w:p w14:paraId="31302495" w14:textId="77777777" w:rsidR="00344061" w:rsidRPr="00106CDF" w:rsidRDefault="00344061" w:rsidP="005A5C90">
            <w:pPr>
              <w:tabs>
                <w:tab w:val="left" w:pos="737"/>
              </w:tabs>
              <w:jc w:val="both"/>
              <w:rPr>
                <w:rFonts w:cs="Arial"/>
                <w:sz w:val="20"/>
                <w:szCs w:val="20"/>
              </w:rPr>
            </w:pPr>
            <w:r>
              <w:rPr>
                <w:rFonts w:ascii="Arial" w:hAnsi="Arial" w:cs="Arial"/>
                <w:b/>
                <w:bCs/>
                <w:color w:val="002060"/>
                <w:sz w:val="20"/>
                <w:szCs w:val="20"/>
              </w:rPr>
              <w:t>Word Count</w:t>
            </w:r>
          </w:p>
        </w:tc>
      </w:tr>
    </w:tbl>
    <w:p w14:paraId="5D4E6AE4" w14:textId="77777777" w:rsidR="00A24F29" w:rsidRDefault="00A24F29">
      <w:pPr>
        <w:rPr>
          <w:rFonts w:ascii="Arial" w:hAnsi="Arial" w:cs="Arial"/>
          <w:b/>
          <w:sz w:val="20"/>
          <w:szCs w:val="20"/>
        </w:rPr>
      </w:pPr>
      <w:r>
        <w:rPr>
          <w:rFonts w:ascii="Arial" w:hAnsi="Arial" w:cs="Arial"/>
          <w:b/>
          <w:sz w:val="20"/>
          <w:szCs w:val="20"/>
        </w:rPr>
        <w:br w:type="page"/>
      </w:r>
    </w:p>
    <w:p w14:paraId="0E298CC4" w14:textId="34954395" w:rsidR="00106CDF" w:rsidRPr="005555D8" w:rsidRDefault="00106CDF" w:rsidP="005555D8">
      <w:pPr>
        <w:pStyle w:val="Heading2"/>
        <w:rPr>
          <w:sz w:val="44"/>
          <w:szCs w:val="44"/>
        </w:rPr>
      </w:pPr>
      <w:r w:rsidRPr="005555D8">
        <w:rPr>
          <w:sz w:val="44"/>
          <w:szCs w:val="44"/>
        </w:rPr>
        <w:lastRenderedPageBreak/>
        <w:t>Design and innovation</w:t>
      </w:r>
    </w:p>
    <w:p w14:paraId="5DE550C8" w14:textId="77777777" w:rsidR="00085234" w:rsidRDefault="00085234" w:rsidP="005555D8">
      <w:pPr>
        <w:pStyle w:val="Heading2"/>
        <w:rPr>
          <w:rFonts w:cs="Arial"/>
          <w:b w:val="0"/>
          <w:bCs/>
          <w:color w:val="002060"/>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085234" w:rsidRPr="00AF63AA" w14:paraId="6AEA6890" w14:textId="77777777" w:rsidTr="00631FE2">
        <w:trPr>
          <w:trHeight w:val="710"/>
          <w:jc w:val="center"/>
        </w:trPr>
        <w:tc>
          <w:tcPr>
            <w:tcW w:w="5000" w:type="pct"/>
          </w:tcPr>
          <w:p w14:paraId="3547E830" w14:textId="77777777" w:rsidR="00085234" w:rsidRPr="00AF63AA" w:rsidRDefault="00085234"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22A339BA" w14:textId="77777777" w:rsidR="00085234" w:rsidRPr="00AF63AA" w:rsidRDefault="00085234" w:rsidP="00631FE2">
            <w:pPr>
              <w:rPr>
                <w:rFonts w:ascii="Arial" w:hAnsi="Arial" w:cs="Arial"/>
                <w:b/>
                <w:bCs/>
                <w:color w:val="002060"/>
                <w:sz w:val="20"/>
                <w:szCs w:val="20"/>
              </w:rPr>
            </w:pPr>
          </w:p>
        </w:tc>
      </w:tr>
      <w:tr w:rsidR="00085234" w:rsidRPr="00106CDF" w14:paraId="7E4DFBD5" w14:textId="77777777" w:rsidTr="00631FE2">
        <w:trPr>
          <w:trHeight w:val="710"/>
          <w:jc w:val="center"/>
        </w:trPr>
        <w:tc>
          <w:tcPr>
            <w:tcW w:w="5000" w:type="pct"/>
          </w:tcPr>
          <w:p w14:paraId="2F4B7ED8" w14:textId="170E81AA" w:rsidR="00085234" w:rsidRPr="00E400B8" w:rsidRDefault="00E400B8" w:rsidP="00E400B8">
            <w:pPr>
              <w:rPr>
                <w:rFonts w:ascii="Arial" w:hAnsi="Arial" w:cs="Arial"/>
              </w:rPr>
            </w:pPr>
            <w:r w:rsidRPr="00CB292A">
              <w:rPr>
                <w:rFonts w:ascii="Arial" w:hAnsi="Arial" w:cs="Arial"/>
                <w:b/>
                <w:bCs/>
                <w:color w:val="002060"/>
                <w:sz w:val="20"/>
                <w:szCs w:val="20"/>
              </w:rPr>
              <w:t>B5 – Design:</w:t>
            </w:r>
            <w:r w:rsidRPr="00CB292A">
              <w:rPr>
                <w:rFonts w:ascii="Arial" w:hAnsi="Arial" w:cs="Arial"/>
                <w:sz w:val="20"/>
                <w:szCs w:val="20"/>
              </w:rPr>
              <w:t xml:space="preserve">  Design solutions for broadly defined problems that meet a combination of societal, user, business and customer needs as appropriate. This will involve consideration of applicable health and safety, diversity, inclusion, cultural, societal, environmental and commercial matters, codes of practice and industry standards.</w:t>
            </w:r>
          </w:p>
        </w:tc>
      </w:tr>
      <w:tr w:rsidR="00085234" w:rsidRPr="00106CDF" w14:paraId="0C3D5CE9" w14:textId="77777777" w:rsidTr="00631FE2">
        <w:trPr>
          <w:trHeight w:val="1312"/>
          <w:jc w:val="center"/>
        </w:trPr>
        <w:tc>
          <w:tcPr>
            <w:tcW w:w="5000" w:type="pct"/>
          </w:tcPr>
          <w:p w14:paraId="10C312A4" w14:textId="77777777" w:rsidR="00085234" w:rsidRPr="00106CDF" w:rsidRDefault="00085234" w:rsidP="00631FE2">
            <w:pPr>
              <w:tabs>
                <w:tab w:val="left" w:pos="737"/>
              </w:tabs>
              <w:jc w:val="both"/>
              <w:rPr>
                <w:rFonts w:cs="Arial"/>
                <w:sz w:val="20"/>
                <w:szCs w:val="20"/>
              </w:rPr>
            </w:pPr>
          </w:p>
          <w:p w14:paraId="26AEE596" w14:textId="77777777" w:rsidR="00085234" w:rsidRPr="00106CDF" w:rsidRDefault="00085234" w:rsidP="00631FE2">
            <w:pPr>
              <w:tabs>
                <w:tab w:val="left" w:pos="737"/>
              </w:tabs>
              <w:jc w:val="both"/>
              <w:rPr>
                <w:rFonts w:cs="Arial"/>
                <w:sz w:val="20"/>
                <w:szCs w:val="20"/>
              </w:rPr>
            </w:pPr>
          </w:p>
          <w:p w14:paraId="1EAA7453" w14:textId="77777777" w:rsidR="00085234" w:rsidRPr="00106CDF" w:rsidRDefault="00085234" w:rsidP="00631FE2">
            <w:pPr>
              <w:tabs>
                <w:tab w:val="left" w:pos="737"/>
              </w:tabs>
              <w:jc w:val="both"/>
              <w:rPr>
                <w:rFonts w:cs="Arial"/>
                <w:sz w:val="20"/>
                <w:szCs w:val="20"/>
              </w:rPr>
            </w:pPr>
          </w:p>
        </w:tc>
      </w:tr>
      <w:tr w:rsidR="001517AB" w:rsidRPr="00106CDF" w14:paraId="48AB4830" w14:textId="77777777" w:rsidTr="001517AB">
        <w:trPr>
          <w:trHeight w:val="630"/>
          <w:jc w:val="center"/>
        </w:trPr>
        <w:tc>
          <w:tcPr>
            <w:tcW w:w="5000" w:type="pct"/>
          </w:tcPr>
          <w:p w14:paraId="47BA1458" w14:textId="0E0D019D" w:rsidR="001517AB" w:rsidRPr="00CB292A" w:rsidRDefault="00CB292A" w:rsidP="00CB292A">
            <w:pPr>
              <w:rPr>
                <w:rFonts w:ascii="Arial" w:hAnsi="Arial" w:cs="Arial"/>
              </w:rPr>
            </w:pPr>
            <w:r w:rsidRPr="00CB292A">
              <w:rPr>
                <w:rFonts w:ascii="Arial" w:hAnsi="Arial" w:cs="Arial"/>
                <w:b/>
                <w:bCs/>
                <w:color w:val="002060"/>
                <w:sz w:val="20"/>
                <w:szCs w:val="20"/>
              </w:rPr>
              <w:t>B6 – Integrated/systems approach</w:t>
            </w:r>
            <w:r w:rsidRPr="00CB292A">
              <w:rPr>
                <w:rFonts w:ascii="Arial" w:hAnsi="Arial" w:cs="Arial"/>
                <w:sz w:val="20"/>
                <w:szCs w:val="20"/>
              </w:rPr>
              <w:t xml:space="preserve"> – Apply an integrated or systems approach to the solution of broadly defined problems.</w:t>
            </w:r>
          </w:p>
        </w:tc>
      </w:tr>
      <w:tr w:rsidR="001517AB" w:rsidRPr="00106CDF" w14:paraId="4BDAE619" w14:textId="77777777" w:rsidTr="00631FE2">
        <w:trPr>
          <w:trHeight w:val="1312"/>
          <w:jc w:val="center"/>
        </w:trPr>
        <w:tc>
          <w:tcPr>
            <w:tcW w:w="5000" w:type="pct"/>
          </w:tcPr>
          <w:p w14:paraId="2BD898E2" w14:textId="77777777" w:rsidR="001517AB" w:rsidRPr="001517AB" w:rsidRDefault="001517AB" w:rsidP="00631FE2">
            <w:pPr>
              <w:tabs>
                <w:tab w:val="left" w:pos="737"/>
              </w:tabs>
              <w:jc w:val="both"/>
              <w:rPr>
                <w:rFonts w:ascii="Arial" w:hAnsi="Arial" w:cs="Arial"/>
                <w:sz w:val="20"/>
                <w:szCs w:val="20"/>
              </w:rPr>
            </w:pPr>
          </w:p>
          <w:p w14:paraId="232B554F" w14:textId="77777777" w:rsidR="001517AB" w:rsidRPr="001517AB" w:rsidRDefault="001517AB" w:rsidP="00631FE2">
            <w:pPr>
              <w:tabs>
                <w:tab w:val="left" w:pos="737"/>
              </w:tabs>
              <w:jc w:val="both"/>
              <w:rPr>
                <w:rFonts w:ascii="Arial" w:hAnsi="Arial" w:cs="Arial"/>
                <w:sz w:val="20"/>
                <w:szCs w:val="20"/>
              </w:rPr>
            </w:pPr>
          </w:p>
          <w:p w14:paraId="09603B98" w14:textId="2F6DD258" w:rsidR="001517AB" w:rsidRPr="00106CDF" w:rsidRDefault="001517AB" w:rsidP="00631FE2">
            <w:pPr>
              <w:tabs>
                <w:tab w:val="left" w:pos="737"/>
              </w:tabs>
              <w:jc w:val="both"/>
              <w:rPr>
                <w:rFonts w:ascii="Arial" w:hAnsi="Arial" w:cs="Arial"/>
                <w:b/>
                <w:bCs/>
                <w:color w:val="002060"/>
                <w:sz w:val="20"/>
                <w:szCs w:val="20"/>
              </w:rPr>
            </w:pPr>
          </w:p>
        </w:tc>
      </w:tr>
      <w:tr w:rsidR="00085234" w:rsidRPr="00106CDF" w14:paraId="1C10203C" w14:textId="77777777" w:rsidTr="00631FE2">
        <w:trPr>
          <w:trHeight w:val="302"/>
          <w:jc w:val="center"/>
        </w:trPr>
        <w:tc>
          <w:tcPr>
            <w:tcW w:w="5000" w:type="pct"/>
          </w:tcPr>
          <w:p w14:paraId="2922186F" w14:textId="77777777" w:rsidR="00085234" w:rsidRPr="00106CDF" w:rsidRDefault="00085234" w:rsidP="00631FE2">
            <w:pPr>
              <w:tabs>
                <w:tab w:val="left" w:pos="737"/>
              </w:tabs>
              <w:jc w:val="both"/>
              <w:rPr>
                <w:rFonts w:cs="Arial"/>
                <w:sz w:val="20"/>
                <w:szCs w:val="20"/>
              </w:rPr>
            </w:pPr>
            <w:r>
              <w:rPr>
                <w:rFonts w:ascii="Arial" w:hAnsi="Arial" w:cs="Arial"/>
                <w:b/>
                <w:bCs/>
                <w:color w:val="002060"/>
                <w:sz w:val="20"/>
                <w:szCs w:val="20"/>
              </w:rPr>
              <w:t>Word Count</w:t>
            </w:r>
          </w:p>
        </w:tc>
      </w:tr>
    </w:tbl>
    <w:p w14:paraId="2F1E379A" w14:textId="77777777" w:rsidR="00085234" w:rsidRPr="00106CDF" w:rsidRDefault="00085234" w:rsidP="00106CDF">
      <w:pPr>
        <w:pStyle w:val="ListParagraph"/>
        <w:rPr>
          <w:rFonts w:ascii="Arial" w:hAnsi="Arial" w:cs="Arial"/>
          <w:b/>
          <w:bCs/>
          <w:color w:val="002060"/>
          <w:sz w:val="20"/>
          <w:szCs w:val="20"/>
        </w:rPr>
      </w:pPr>
    </w:p>
    <w:p w14:paraId="35F619A5" w14:textId="7D0DED1C" w:rsidR="00A24F29" w:rsidRDefault="00A24F29">
      <w:pPr>
        <w:rPr>
          <w:rFonts w:ascii="Arial" w:hAnsi="Arial" w:cs="Arial"/>
          <w:b/>
          <w:sz w:val="20"/>
          <w:szCs w:val="20"/>
        </w:rPr>
      </w:pPr>
      <w:r>
        <w:rPr>
          <w:rFonts w:ascii="Arial" w:hAnsi="Arial" w:cs="Arial"/>
          <w:b/>
          <w:sz w:val="20"/>
          <w:szCs w:val="20"/>
        </w:rPr>
        <w:br w:type="page"/>
      </w:r>
    </w:p>
    <w:p w14:paraId="3C6BEC4F" w14:textId="24679CC6" w:rsidR="00106CDF" w:rsidRPr="00C72FD0" w:rsidRDefault="00106CDF" w:rsidP="00C72FD0">
      <w:pPr>
        <w:pStyle w:val="Heading2"/>
        <w:rPr>
          <w:sz w:val="40"/>
          <w:szCs w:val="40"/>
        </w:rPr>
      </w:pPr>
      <w:r w:rsidRPr="00C72FD0">
        <w:rPr>
          <w:sz w:val="40"/>
          <w:szCs w:val="40"/>
        </w:rPr>
        <w:lastRenderedPageBreak/>
        <w:t>The engineer and society</w:t>
      </w:r>
    </w:p>
    <w:p w14:paraId="3A74827F" w14:textId="77777777" w:rsidR="00106CDF" w:rsidRDefault="00106CDF" w:rsidP="00106CDF">
      <w:pPr>
        <w:pStyle w:val="ListParagraph"/>
        <w:rPr>
          <w:rFonts w:ascii="Arial"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AF63AA" w14:paraId="6A9EBB08" w14:textId="77777777" w:rsidTr="00631FE2">
        <w:trPr>
          <w:trHeight w:val="710"/>
          <w:jc w:val="center"/>
        </w:trPr>
        <w:tc>
          <w:tcPr>
            <w:tcW w:w="5000" w:type="pct"/>
          </w:tcPr>
          <w:p w14:paraId="25012D8A" w14:textId="77777777" w:rsidR="001517AB" w:rsidRPr="00AF63AA" w:rsidRDefault="001517AB"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393CC001" w14:textId="77777777" w:rsidR="001517AB" w:rsidRPr="00AF63AA" w:rsidRDefault="001517AB" w:rsidP="00631FE2">
            <w:pPr>
              <w:rPr>
                <w:rFonts w:ascii="Arial" w:hAnsi="Arial" w:cs="Arial"/>
                <w:b/>
                <w:bCs/>
                <w:color w:val="002060"/>
                <w:sz w:val="20"/>
                <w:szCs w:val="20"/>
              </w:rPr>
            </w:pPr>
          </w:p>
        </w:tc>
      </w:tr>
      <w:tr w:rsidR="001517AB" w:rsidRPr="00106CDF" w14:paraId="72314F3E" w14:textId="77777777" w:rsidTr="00631FE2">
        <w:trPr>
          <w:trHeight w:val="710"/>
          <w:jc w:val="center"/>
        </w:trPr>
        <w:tc>
          <w:tcPr>
            <w:tcW w:w="5000" w:type="pct"/>
          </w:tcPr>
          <w:p w14:paraId="667A057C" w14:textId="4ECD0665" w:rsidR="001517AB" w:rsidRPr="00647A5A" w:rsidRDefault="00647A5A" w:rsidP="00647A5A">
            <w:pPr>
              <w:rPr>
                <w:rFonts w:ascii="Arial" w:hAnsi="Arial" w:cs="Arial"/>
              </w:rPr>
            </w:pPr>
            <w:r w:rsidRPr="00A026E2">
              <w:rPr>
                <w:rFonts w:ascii="Arial" w:hAnsi="Arial" w:cs="Arial"/>
                <w:b/>
                <w:bCs/>
                <w:color w:val="002060"/>
                <w:sz w:val="20"/>
                <w:szCs w:val="20"/>
              </w:rPr>
              <w:t>B7 – Sustainability:</w:t>
            </w:r>
            <w:r w:rsidRPr="00A026E2">
              <w:rPr>
                <w:rFonts w:ascii="Arial" w:hAnsi="Arial" w:cs="Arial"/>
                <w:color w:val="002060"/>
                <w:sz w:val="20"/>
                <w:szCs w:val="20"/>
              </w:rPr>
              <w:t xml:space="preserve"> </w:t>
            </w:r>
            <w:r w:rsidRPr="00A026E2">
              <w:rPr>
                <w:rFonts w:ascii="Arial" w:hAnsi="Arial" w:cs="Arial"/>
                <w:sz w:val="20"/>
                <w:szCs w:val="20"/>
              </w:rPr>
              <w:t>Evaluate the environmental and societal impact of solutions to broadly-defined problems.</w:t>
            </w:r>
          </w:p>
        </w:tc>
      </w:tr>
      <w:tr w:rsidR="001517AB" w:rsidRPr="00106CDF" w14:paraId="1E30AC8F" w14:textId="77777777" w:rsidTr="00631FE2">
        <w:trPr>
          <w:trHeight w:val="1312"/>
          <w:jc w:val="center"/>
        </w:trPr>
        <w:tc>
          <w:tcPr>
            <w:tcW w:w="5000" w:type="pct"/>
          </w:tcPr>
          <w:p w14:paraId="68B9FE9F" w14:textId="77777777" w:rsidR="001517AB" w:rsidRPr="00106CDF" w:rsidRDefault="001517AB" w:rsidP="00631FE2">
            <w:pPr>
              <w:tabs>
                <w:tab w:val="left" w:pos="737"/>
              </w:tabs>
              <w:jc w:val="both"/>
              <w:rPr>
                <w:rFonts w:cs="Arial"/>
                <w:sz w:val="20"/>
                <w:szCs w:val="20"/>
              </w:rPr>
            </w:pPr>
          </w:p>
          <w:p w14:paraId="426A18C4" w14:textId="77777777" w:rsidR="001517AB" w:rsidRPr="00106CDF" w:rsidRDefault="001517AB" w:rsidP="00631FE2">
            <w:pPr>
              <w:tabs>
                <w:tab w:val="left" w:pos="737"/>
              </w:tabs>
              <w:jc w:val="both"/>
              <w:rPr>
                <w:rFonts w:cs="Arial"/>
                <w:sz w:val="20"/>
                <w:szCs w:val="20"/>
              </w:rPr>
            </w:pPr>
          </w:p>
          <w:p w14:paraId="7B44EC78" w14:textId="77777777" w:rsidR="001517AB" w:rsidRPr="00106CDF" w:rsidRDefault="001517AB" w:rsidP="00631FE2">
            <w:pPr>
              <w:tabs>
                <w:tab w:val="left" w:pos="737"/>
              </w:tabs>
              <w:jc w:val="both"/>
              <w:rPr>
                <w:rFonts w:cs="Arial"/>
                <w:sz w:val="20"/>
                <w:szCs w:val="20"/>
              </w:rPr>
            </w:pPr>
          </w:p>
        </w:tc>
      </w:tr>
      <w:tr w:rsidR="001517AB" w:rsidRPr="00106CDF" w14:paraId="01BB4C52" w14:textId="77777777" w:rsidTr="00631FE2">
        <w:trPr>
          <w:trHeight w:val="630"/>
          <w:jc w:val="center"/>
        </w:trPr>
        <w:tc>
          <w:tcPr>
            <w:tcW w:w="5000" w:type="pct"/>
          </w:tcPr>
          <w:p w14:paraId="4C58B241" w14:textId="2797ED9A" w:rsidR="001517AB" w:rsidRPr="00106CDF" w:rsidRDefault="00D1021D" w:rsidP="00631FE2">
            <w:pPr>
              <w:tabs>
                <w:tab w:val="left" w:pos="737"/>
              </w:tabs>
              <w:jc w:val="both"/>
              <w:rPr>
                <w:rFonts w:cs="Arial"/>
                <w:sz w:val="20"/>
                <w:szCs w:val="20"/>
              </w:rPr>
            </w:pPr>
            <w:r w:rsidRPr="00A026E2">
              <w:rPr>
                <w:rFonts w:ascii="Arial" w:hAnsi="Arial" w:cs="Arial"/>
                <w:b/>
                <w:bCs/>
                <w:color w:val="002060"/>
                <w:sz w:val="20"/>
                <w:szCs w:val="20"/>
              </w:rPr>
              <w:t>B8 – Ethics:</w:t>
            </w:r>
            <w:r w:rsidRPr="00A026E2">
              <w:rPr>
                <w:rFonts w:ascii="Arial" w:hAnsi="Arial" w:cs="Arial"/>
                <w:sz w:val="20"/>
                <w:szCs w:val="20"/>
              </w:rPr>
              <w:t xml:space="preserve"> Identify and analyse ethical concerns and make reasoned ethical choices informed by professional codes of conduct</w:t>
            </w:r>
          </w:p>
        </w:tc>
      </w:tr>
      <w:tr w:rsidR="001517AB" w:rsidRPr="00106CDF" w14:paraId="6E968338" w14:textId="77777777" w:rsidTr="00631FE2">
        <w:trPr>
          <w:trHeight w:val="1312"/>
          <w:jc w:val="center"/>
        </w:trPr>
        <w:tc>
          <w:tcPr>
            <w:tcW w:w="5000" w:type="pct"/>
          </w:tcPr>
          <w:p w14:paraId="096B9E10" w14:textId="77777777" w:rsidR="001517AB" w:rsidRPr="001517AB" w:rsidRDefault="001517AB" w:rsidP="00631FE2">
            <w:pPr>
              <w:tabs>
                <w:tab w:val="left" w:pos="737"/>
              </w:tabs>
              <w:jc w:val="both"/>
              <w:rPr>
                <w:rFonts w:ascii="Arial" w:hAnsi="Arial" w:cs="Arial"/>
                <w:sz w:val="20"/>
                <w:szCs w:val="20"/>
              </w:rPr>
            </w:pPr>
          </w:p>
          <w:p w14:paraId="009B8F1B" w14:textId="77777777" w:rsidR="001517AB" w:rsidRPr="001517AB" w:rsidRDefault="001517AB" w:rsidP="00631FE2">
            <w:pPr>
              <w:tabs>
                <w:tab w:val="left" w:pos="737"/>
              </w:tabs>
              <w:jc w:val="both"/>
              <w:rPr>
                <w:rFonts w:ascii="Arial" w:hAnsi="Arial" w:cs="Arial"/>
                <w:sz w:val="20"/>
                <w:szCs w:val="20"/>
              </w:rPr>
            </w:pPr>
          </w:p>
          <w:p w14:paraId="6ACDA742"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AD406DC" w14:textId="77777777" w:rsidTr="001517AB">
        <w:trPr>
          <w:trHeight w:val="636"/>
          <w:jc w:val="center"/>
        </w:trPr>
        <w:tc>
          <w:tcPr>
            <w:tcW w:w="5000" w:type="pct"/>
          </w:tcPr>
          <w:p w14:paraId="33A70E15" w14:textId="208D09FD" w:rsidR="001517AB" w:rsidRPr="00A026E2" w:rsidRDefault="00857403" w:rsidP="00A026E2">
            <w:pPr>
              <w:rPr>
                <w:rFonts w:ascii="Arial" w:hAnsi="Arial" w:cs="Arial"/>
              </w:rPr>
            </w:pPr>
            <w:r w:rsidRPr="00A026E2">
              <w:rPr>
                <w:rFonts w:ascii="Arial" w:hAnsi="Arial" w:cs="Arial"/>
                <w:b/>
                <w:bCs/>
                <w:color w:val="002060"/>
                <w:sz w:val="20"/>
                <w:szCs w:val="20"/>
              </w:rPr>
              <w:t>B9 – Risk:</w:t>
            </w:r>
            <w:r w:rsidRPr="00A026E2">
              <w:rPr>
                <w:rFonts w:ascii="Arial" w:hAnsi="Arial" w:cs="Arial"/>
                <w:sz w:val="20"/>
                <w:szCs w:val="20"/>
              </w:rPr>
              <w:t xml:space="preserve"> Use a risk management process to identify, evaluate and mitigate risks (the effects of uncertainty) associated with a particular project or activity.</w:t>
            </w:r>
          </w:p>
        </w:tc>
      </w:tr>
      <w:tr w:rsidR="001517AB" w:rsidRPr="00106CDF" w14:paraId="7741A1E3" w14:textId="77777777" w:rsidTr="001517AB">
        <w:trPr>
          <w:trHeight w:val="636"/>
          <w:jc w:val="center"/>
        </w:trPr>
        <w:tc>
          <w:tcPr>
            <w:tcW w:w="5000" w:type="pct"/>
          </w:tcPr>
          <w:p w14:paraId="188E634E" w14:textId="77777777" w:rsidR="001517AB" w:rsidRPr="001517AB" w:rsidRDefault="001517AB" w:rsidP="001517AB">
            <w:pPr>
              <w:tabs>
                <w:tab w:val="left" w:pos="737"/>
              </w:tabs>
              <w:jc w:val="both"/>
              <w:rPr>
                <w:rFonts w:ascii="Arial" w:hAnsi="Arial" w:cs="Arial"/>
                <w:sz w:val="20"/>
                <w:szCs w:val="20"/>
              </w:rPr>
            </w:pPr>
          </w:p>
          <w:p w14:paraId="29845B30" w14:textId="77777777" w:rsidR="001517AB" w:rsidRPr="001517AB" w:rsidRDefault="001517AB" w:rsidP="001517AB">
            <w:pPr>
              <w:tabs>
                <w:tab w:val="left" w:pos="737"/>
              </w:tabs>
              <w:jc w:val="both"/>
              <w:rPr>
                <w:rFonts w:ascii="Arial" w:hAnsi="Arial" w:cs="Arial"/>
                <w:sz w:val="20"/>
                <w:szCs w:val="20"/>
              </w:rPr>
            </w:pPr>
          </w:p>
          <w:p w14:paraId="7A2EFA34"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495563CF" w14:textId="77777777" w:rsidTr="001517AB">
        <w:trPr>
          <w:trHeight w:val="636"/>
          <w:jc w:val="center"/>
        </w:trPr>
        <w:tc>
          <w:tcPr>
            <w:tcW w:w="5000" w:type="pct"/>
          </w:tcPr>
          <w:p w14:paraId="27D8F5AB" w14:textId="476DB5F6" w:rsidR="001517AB" w:rsidRPr="00A026E2" w:rsidRDefault="00822B47" w:rsidP="00A026E2">
            <w:pPr>
              <w:rPr>
                <w:rFonts w:ascii="Arial" w:hAnsi="Arial" w:cs="Arial"/>
              </w:rPr>
            </w:pPr>
            <w:r w:rsidRPr="00A026E2">
              <w:rPr>
                <w:rFonts w:ascii="Arial" w:hAnsi="Arial" w:cs="Arial"/>
                <w:b/>
                <w:bCs/>
                <w:color w:val="002060"/>
                <w:sz w:val="20"/>
                <w:szCs w:val="20"/>
              </w:rPr>
              <w:t>B10 – Security:</w:t>
            </w:r>
            <w:r w:rsidRPr="00A026E2">
              <w:rPr>
                <w:rFonts w:ascii="Arial" w:hAnsi="Arial" w:cs="Arial"/>
                <w:sz w:val="20"/>
                <w:szCs w:val="20"/>
              </w:rPr>
              <w:t xml:space="preserve"> Adopt a holistic and proportionate approach to the mitigation of security risks</w:t>
            </w:r>
          </w:p>
        </w:tc>
      </w:tr>
      <w:tr w:rsidR="001517AB" w:rsidRPr="00106CDF" w14:paraId="728E03BF" w14:textId="77777777" w:rsidTr="001517AB">
        <w:trPr>
          <w:trHeight w:val="636"/>
          <w:jc w:val="center"/>
        </w:trPr>
        <w:tc>
          <w:tcPr>
            <w:tcW w:w="5000" w:type="pct"/>
          </w:tcPr>
          <w:p w14:paraId="55AB0E96" w14:textId="77777777" w:rsidR="001517AB" w:rsidRPr="001517AB" w:rsidRDefault="001517AB" w:rsidP="001517AB">
            <w:pPr>
              <w:tabs>
                <w:tab w:val="left" w:pos="737"/>
              </w:tabs>
              <w:jc w:val="both"/>
              <w:rPr>
                <w:rFonts w:ascii="Arial" w:hAnsi="Arial" w:cs="Arial"/>
                <w:sz w:val="20"/>
                <w:szCs w:val="20"/>
              </w:rPr>
            </w:pPr>
          </w:p>
          <w:p w14:paraId="1E5B7BA4" w14:textId="77777777" w:rsidR="001517AB" w:rsidRPr="001517AB" w:rsidRDefault="001517AB" w:rsidP="001517AB">
            <w:pPr>
              <w:tabs>
                <w:tab w:val="left" w:pos="737"/>
              </w:tabs>
              <w:jc w:val="both"/>
              <w:rPr>
                <w:rFonts w:ascii="Arial" w:hAnsi="Arial" w:cs="Arial"/>
                <w:sz w:val="20"/>
                <w:szCs w:val="20"/>
              </w:rPr>
            </w:pPr>
          </w:p>
          <w:p w14:paraId="7645E5CE"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4B0680F2" w14:textId="77777777" w:rsidTr="001517AB">
        <w:trPr>
          <w:trHeight w:val="636"/>
          <w:jc w:val="center"/>
        </w:trPr>
        <w:tc>
          <w:tcPr>
            <w:tcW w:w="5000" w:type="pct"/>
          </w:tcPr>
          <w:p w14:paraId="62FACFE5" w14:textId="0923C6AF" w:rsidR="001517AB" w:rsidRPr="00A026E2" w:rsidRDefault="00A026E2" w:rsidP="00A026E2">
            <w:pPr>
              <w:rPr>
                <w:rFonts w:ascii="Arial" w:hAnsi="Arial" w:cs="Arial"/>
              </w:rPr>
            </w:pPr>
            <w:r w:rsidRPr="00A026E2">
              <w:rPr>
                <w:rFonts w:ascii="Arial" w:hAnsi="Arial" w:cs="Arial"/>
                <w:b/>
                <w:bCs/>
                <w:color w:val="002060"/>
                <w:sz w:val="20"/>
                <w:szCs w:val="20"/>
              </w:rPr>
              <w:t>B11 – Equality, diversity and inclusion:</w:t>
            </w:r>
            <w:r w:rsidRPr="00A026E2">
              <w:rPr>
                <w:rFonts w:ascii="Arial" w:hAnsi="Arial" w:cs="Arial"/>
                <w:sz w:val="20"/>
                <w:szCs w:val="20"/>
              </w:rPr>
              <w:t xml:space="preserve"> Recognise the responsibilities, benefits and importance of supporting equality, diversity and inclusion</w:t>
            </w:r>
          </w:p>
        </w:tc>
      </w:tr>
      <w:tr w:rsidR="001517AB" w:rsidRPr="00106CDF" w14:paraId="5DE3FF8B" w14:textId="77777777" w:rsidTr="001517AB">
        <w:trPr>
          <w:trHeight w:val="636"/>
          <w:jc w:val="center"/>
        </w:trPr>
        <w:tc>
          <w:tcPr>
            <w:tcW w:w="5000" w:type="pct"/>
          </w:tcPr>
          <w:p w14:paraId="36A312AD" w14:textId="77777777" w:rsidR="001517AB" w:rsidRPr="001517AB" w:rsidRDefault="001517AB" w:rsidP="001517AB">
            <w:pPr>
              <w:tabs>
                <w:tab w:val="left" w:pos="737"/>
              </w:tabs>
              <w:jc w:val="both"/>
              <w:rPr>
                <w:rFonts w:ascii="Arial" w:hAnsi="Arial" w:cs="Arial"/>
                <w:sz w:val="20"/>
                <w:szCs w:val="20"/>
              </w:rPr>
            </w:pPr>
          </w:p>
          <w:p w14:paraId="2910575B" w14:textId="77777777" w:rsidR="001517AB" w:rsidRPr="001517AB" w:rsidRDefault="001517AB" w:rsidP="001517AB">
            <w:pPr>
              <w:tabs>
                <w:tab w:val="left" w:pos="737"/>
              </w:tabs>
              <w:jc w:val="both"/>
              <w:rPr>
                <w:rFonts w:ascii="Arial" w:hAnsi="Arial" w:cs="Arial"/>
                <w:sz w:val="20"/>
                <w:szCs w:val="20"/>
              </w:rPr>
            </w:pPr>
          </w:p>
          <w:p w14:paraId="7A104996" w14:textId="77777777" w:rsidR="001517AB" w:rsidRPr="001517AB" w:rsidRDefault="001517AB" w:rsidP="001517AB">
            <w:pPr>
              <w:rPr>
                <w:rFonts w:ascii="Arial" w:hAnsi="Arial" w:cs="Arial"/>
                <w:b/>
                <w:bCs/>
                <w:color w:val="002060"/>
                <w:sz w:val="20"/>
                <w:szCs w:val="20"/>
              </w:rPr>
            </w:pPr>
          </w:p>
        </w:tc>
      </w:tr>
      <w:tr w:rsidR="001517AB" w:rsidRPr="00106CDF" w14:paraId="4A252F56" w14:textId="77777777" w:rsidTr="00631FE2">
        <w:trPr>
          <w:trHeight w:val="302"/>
          <w:jc w:val="center"/>
        </w:trPr>
        <w:tc>
          <w:tcPr>
            <w:tcW w:w="5000" w:type="pct"/>
          </w:tcPr>
          <w:p w14:paraId="1F34DD94" w14:textId="77777777" w:rsidR="001517AB" w:rsidRPr="00106CDF" w:rsidRDefault="001517AB" w:rsidP="00631FE2">
            <w:pPr>
              <w:tabs>
                <w:tab w:val="left" w:pos="737"/>
              </w:tabs>
              <w:jc w:val="both"/>
              <w:rPr>
                <w:rFonts w:cs="Arial"/>
                <w:sz w:val="20"/>
                <w:szCs w:val="20"/>
              </w:rPr>
            </w:pPr>
            <w:r>
              <w:rPr>
                <w:rFonts w:ascii="Arial" w:hAnsi="Arial" w:cs="Arial"/>
                <w:b/>
                <w:bCs/>
                <w:color w:val="002060"/>
                <w:sz w:val="20"/>
                <w:szCs w:val="20"/>
              </w:rPr>
              <w:t>Word Count</w:t>
            </w:r>
          </w:p>
        </w:tc>
      </w:tr>
    </w:tbl>
    <w:p w14:paraId="72042B61" w14:textId="77777777" w:rsidR="001517AB" w:rsidRPr="00106CDF" w:rsidRDefault="001517AB" w:rsidP="00106CDF">
      <w:pPr>
        <w:pStyle w:val="ListParagraph"/>
        <w:rPr>
          <w:rFonts w:ascii="Arial" w:hAnsi="Arial" w:cs="Arial"/>
          <w:sz w:val="20"/>
          <w:szCs w:val="20"/>
        </w:rPr>
      </w:pPr>
    </w:p>
    <w:p w14:paraId="62FC43ED" w14:textId="77777777" w:rsidR="00106CDF" w:rsidRPr="00106CDF" w:rsidRDefault="00106CDF" w:rsidP="00106CDF">
      <w:pPr>
        <w:rPr>
          <w:rFonts w:ascii="Arial" w:hAnsi="Arial" w:cs="Arial"/>
          <w:b/>
          <w:sz w:val="20"/>
          <w:szCs w:val="20"/>
        </w:rPr>
      </w:pPr>
    </w:p>
    <w:p w14:paraId="3D49E0C2" w14:textId="77777777" w:rsidR="00A24F29" w:rsidRDefault="00A24F29">
      <w:pPr>
        <w:rPr>
          <w:rFonts w:ascii="Arial" w:hAnsi="Arial" w:cs="Arial"/>
          <w:b/>
          <w:sz w:val="20"/>
          <w:szCs w:val="20"/>
        </w:rPr>
      </w:pPr>
      <w:r>
        <w:rPr>
          <w:rFonts w:ascii="Arial" w:hAnsi="Arial" w:cs="Arial"/>
          <w:b/>
          <w:sz w:val="20"/>
          <w:szCs w:val="20"/>
        </w:rPr>
        <w:br w:type="page"/>
      </w:r>
    </w:p>
    <w:p w14:paraId="02C6D8E8" w14:textId="3D428DE2" w:rsidR="00106CDF" w:rsidRDefault="00106CDF" w:rsidP="00C72FD0">
      <w:pPr>
        <w:pStyle w:val="Heading2"/>
        <w:rPr>
          <w:sz w:val="40"/>
          <w:szCs w:val="40"/>
        </w:rPr>
      </w:pPr>
      <w:r w:rsidRPr="00C72FD0">
        <w:rPr>
          <w:sz w:val="40"/>
          <w:szCs w:val="40"/>
        </w:rPr>
        <w:lastRenderedPageBreak/>
        <w:t>Engineering practice</w:t>
      </w:r>
    </w:p>
    <w:p w14:paraId="2032F83D" w14:textId="77777777" w:rsidR="00C72FD0" w:rsidRPr="00C72FD0" w:rsidRDefault="00C72FD0" w:rsidP="00C72FD0">
      <w:pPr>
        <w:rPr>
          <w:lang w:eastAsia="en-G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AF63AA" w14:paraId="53E5DC4A" w14:textId="77777777" w:rsidTr="00631FE2">
        <w:trPr>
          <w:trHeight w:val="710"/>
          <w:jc w:val="center"/>
        </w:trPr>
        <w:tc>
          <w:tcPr>
            <w:tcW w:w="5000" w:type="pct"/>
          </w:tcPr>
          <w:p w14:paraId="1B36395D" w14:textId="77777777" w:rsidR="001517AB" w:rsidRPr="00AF63AA" w:rsidRDefault="001517AB" w:rsidP="00631FE2">
            <w:pPr>
              <w:pStyle w:val="Heading3"/>
              <w:rPr>
                <w:rFonts w:ascii="Arial" w:eastAsiaTheme="minorHAnsi" w:hAnsi="Arial" w:cs="Arial"/>
                <w:b/>
                <w:bCs/>
                <w:color w:val="auto"/>
                <w:sz w:val="20"/>
                <w:szCs w:val="20"/>
              </w:rPr>
            </w:pPr>
            <w:r w:rsidRPr="00AF63AA">
              <w:rPr>
                <w:rFonts w:ascii="Arial" w:eastAsiaTheme="minorHAnsi" w:hAnsi="Arial" w:cs="Arial"/>
                <w:b/>
                <w:bCs/>
                <w:color w:val="auto"/>
                <w:sz w:val="20"/>
                <w:szCs w:val="20"/>
              </w:rPr>
              <w:t>Explain how you meet each learning outcome including reference to appendices</w:t>
            </w:r>
          </w:p>
          <w:p w14:paraId="0A435378" w14:textId="77777777" w:rsidR="001517AB" w:rsidRPr="00AF63AA" w:rsidRDefault="001517AB" w:rsidP="00631FE2">
            <w:pPr>
              <w:rPr>
                <w:rFonts w:ascii="Arial" w:hAnsi="Arial" w:cs="Arial"/>
                <w:b/>
                <w:bCs/>
                <w:color w:val="002060"/>
                <w:sz w:val="20"/>
                <w:szCs w:val="20"/>
              </w:rPr>
            </w:pPr>
          </w:p>
        </w:tc>
      </w:tr>
      <w:tr w:rsidR="001517AB" w:rsidRPr="00106CDF" w14:paraId="637C7AC8" w14:textId="77777777" w:rsidTr="00631FE2">
        <w:trPr>
          <w:trHeight w:val="710"/>
          <w:jc w:val="center"/>
        </w:trPr>
        <w:tc>
          <w:tcPr>
            <w:tcW w:w="5000" w:type="pct"/>
          </w:tcPr>
          <w:p w14:paraId="36973FEF" w14:textId="54EDEC78" w:rsidR="001517AB" w:rsidRPr="00824A7A" w:rsidRDefault="006C0C79" w:rsidP="00824A7A">
            <w:pPr>
              <w:rPr>
                <w:rFonts w:ascii="Arial" w:hAnsi="Arial" w:cs="Arial"/>
              </w:rPr>
            </w:pPr>
            <w:r w:rsidRPr="00824A7A">
              <w:rPr>
                <w:rFonts w:ascii="Arial" w:hAnsi="Arial" w:cs="Arial"/>
                <w:b/>
                <w:bCs/>
                <w:color w:val="002060"/>
                <w:sz w:val="20"/>
                <w:szCs w:val="20"/>
              </w:rPr>
              <w:t>B12 – Practical and workshop skills:</w:t>
            </w:r>
            <w:r w:rsidRPr="00824A7A">
              <w:rPr>
                <w:rFonts w:ascii="Arial" w:hAnsi="Arial" w:cs="Arial"/>
                <w:color w:val="002060"/>
                <w:sz w:val="20"/>
                <w:szCs w:val="20"/>
              </w:rPr>
              <w:t xml:space="preserve"> </w:t>
            </w:r>
            <w:r w:rsidRPr="00824A7A">
              <w:rPr>
                <w:rFonts w:ascii="Arial" w:hAnsi="Arial" w:cs="Arial"/>
                <w:sz w:val="20"/>
                <w:szCs w:val="20"/>
              </w:rPr>
              <w:t>Use practical laboratory and workshop skills to investigate broadly defined problems.</w:t>
            </w:r>
          </w:p>
        </w:tc>
      </w:tr>
      <w:tr w:rsidR="001517AB" w:rsidRPr="00106CDF" w14:paraId="69EF5B7F" w14:textId="77777777" w:rsidTr="00631FE2">
        <w:trPr>
          <w:trHeight w:val="1312"/>
          <w:jc w:val="center"/>
        </w:trPr>
        <w:tc>
          <w:tcPr>
            <w:tcW w:w="5000" w:type="pct"/>
          </w:tcPr>
          <w:p w14:paraId="397F2505" w14:textId="77777777" w:rsidR="001517AB" w:rsidRPr="00106CDF" w:rsidRDefault="001517AB" w:rsidP="00631FE2">
            <w:pPr>
              <w:tabs>
                <w:tab w:val="left" w:pos="737"/>
              </w:tabs>
              <w:jc w:val="both"/>
              <w:rPr>
                <w:rFonts w:cs="Arial"/>
                <w:sz w:val="20"/>
                <w:szCs w:val="20"/>
              </w:rPr>
            </w:pPr>
          </w:p>
          <w:p w14:paraId="5DBC0CE7" w14:textId="77777777" w:rsidR="001517AB" w:rsidRPr="00106CDF" w:rsidRDefault="001517AB" w:rsidP="00631FE2">
            <w:pPr>
              <w:tabs>
                <w:tab w:val="left" w:pos="737"/>
              </w:tabs>
              <w:jc w:val="both"/>
              <w:rPr>
                <w:rFonts w:cs="Arial"/>
                <w:sz w:val="20"/>
                <w:szCs w:val="20"/>
              </w:rPr>
            </w:pPr>
          </w:p>
          <w:p w14:paraId="1247DCD4" w14:textId="77777777" w:rsidR="001517AB" w:rsidRPr="00106CDF" w:rsidRDefault="001517AB" w:rsidP="00631FE2">
            <w:pPr>
              <w:tabs>
                <w:tab w:val="left" w:pos="737"/>
              </w:tabs>
              <w:jc w:val="both"/>
              <w:rPr>
                <w:rFonts w:cs="Arial"/>
                <w:sz w:val="20"/>
                <w:szCs w:val="20"/>
              </w:rPr>
            </w:pPr>
          </w:p>
        </w:tc>
      </w:tr>
      <w:tr w:rsidR="001517AB" w:rsidRPr="00106CDF" w14:paraId="7EFBD6EC" w14:textId="77777777" w:rsidTr="00631FE2">
        <w:trPr>
          <w:trHeight w:val="630"/>
          <w:jc w:val="center"/>
        </w:trPr>
        <w:tc>
          <w:tcPr>
            <w:tcW w:w="5000" w:type="pct"/>
          </w:tcPr>
          <w:p w14:paraId="1E9616F7" w14:textId="23F4EE48" w:rsidR="001517AB" w:rsidRPr="00824A7A" w:rsidRDefault="009C090B" w:rsidP="00824A7A">
            <w:pPr>
              <w:rPr>
                <w:rFonts w:ascii="Arial" w:hAnsi="Arial" w:cs="Arial"/>
              </w:rPr>
            </w:pPr>
            <w:r w:rsidRPr="00824A7A">
              <w:rPr>
                <w:rFonts w:ascii="Arial" w:hAnsi="Arial" w:cs="Arial"/>
                <w:b/>
                <w:bCs/>
                <w:color w:val="002060"/>
                <w:sz w:val="20"/>
                <w:szCs w:val="20"/>
              </w:rPr>
              <w:t>B13 –</w:t>
            </w:r>
            <w:r w:rsidRPr="00824A7A">
              <w:rPr>
                <w:rFonts w:ascii="Arial" w:hAnsi="Arial" w:cs="Arial"/>
                <w:sz w:val="20"/>
                <w:szCs w:val="20"/>
              </w:rPr>
              <w:t xml:space="preserve"> </w:t>
            </w:r>
            <w:r w:rsidRPr="00824A7A">
              <w:rPr>
                <w:rFonts w:ascii="Arial" w:hAnsi="Arial" w:cs="Arial"/>
                <w:b/>
                <w:bCs/>
                <w:color w:val="002060"/>
                <w:sz w:val="20"/>
                <w:szCs w:val="20"/>
              </w:rPr>
              <w:t>Materials, equipment, technologies and processes:</w:t>
            </w:r>
            <w:r w:rsidRPr="00824A7A">
              <w:rPr>
                <w:rFonts w:ascii="Arial" w:hAnsi="Arial" w:cs="Arial"/>
                <w:sz w:val="20"/>
                <w:szCs w:val="20"/>
              </w:rPr>
              <w:t xml:space="preserve"> Select and apply appropriate materials, equipment, engineering technologies and processes.</w:t>
            </w:r>
          </w:p>
        </w:tc>
      </w:tr>
      <w:tr w:rsidR="001517AB" w:rsidRPr="00106CDF" w14:paraId="7196262A" w14:textId="77777777" w:rsidTr="00631FE2">
        <w:trPr>
          <w:trHeight w:val="1312"/>
          <w:jc w:val="center"/>
        </w:trPr>
        <w:tc>
          <w:tcPr>
            <w:tcW w:w="5000" w:type="pct"/>
          </w:tcPr>
          <w:p w14:paraId="1E7109BB" w14:textId="77777777" w:rsidR="001517AB" w:rsidRPr="001517AB" w:rsidRDefault="001517AB" w:rsidP="00631FE2">
            <w:pPr>
              <w:tabs>
                <w:tab w:val="left" w:pos="737"/>
              </w:tabs>
              <w:jc w:val="both"/>
              <w:rPr>
                <w:rFonts w:ascii="Arial" w:hAnsi="Arial" w:cs="Arial"/>
                <w:sz w:val="20"/>
                <w:szCs w:val="20"/>
              </w:rPr>
            </w:pPr>
          </w:p>
          <w:p w14:paraId="718F1748" w14:textId="77777777" w:rsidR="001517AB" w:rsidRPr="001517AB" w:rsidRDefault="001517AB" w:rsidP="00631FE2">
            <w:pPr>
              <w:tabs>
                <w:tab w:val="left" w:pos="737"/>
              </w:tabs>
              <w:jc w:val="both"/>
              <w:rPr>
                <w:rFonts w:ascii="Arial" w:hAnsi="Arial" w:cs="Arial"/>
                <w:sz w:val="20"/>
                <w:szCs w:val="20"/>
              </w:rPr>
            </w:pPr>
          </w:p>
          <w:p w14:paraId="197D28E2"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D3263DC" w14:textId="77777777" w:rsidTr="00631FE2">
        <w:trPr>
          <w:trHeight w:val="636"/>
          <w:jc w:val="center"/>
        </w:trPr>
        <w:tc>
          <w:tcPr>
            <w:tcW w:w="5000" w:type="pct"/>
          </w:tcPr>
          <w:p w14:paraId="2842FEB6" w14:textId="7DC10F87" w:rsidR="001517AB" w:rsidRPr="00824A7A" w:rsidRDefault="00441154" w:rsidP="00824A7A">
            <w:pPr>
              <w:rPr>
                <w:rFonts w:ascii="Arial" w:hAnsi="Arial" w:cs="Arial"/>
              </w:rPr>
            </w:pPr>
            <w:r w:rsidRPr="00824A7A">
              <w:rPr>
                <w:rFonts w:ascii="Arial" w:hAnsi="Arial" w:cs="Arial"/>
                <w:b/>
                <w:bCs/>
                <w:color w:val="002060"/>
                <w:sz w:val="20"/>
                <w:szCs w:val="20"/>
              </w:rPr>
              <w:t>B14 – Quality management:</w:t>
            </w:r>
            <w:r w:rsidRPr="00824A7A">
              <w:rPr>
                <w:rFonts w:ascii="Arial" w:hAnsi="Arial" w:cs="Arial"/>
                <w:sz w:val="20"/>
                <w:szCs w:val="20"/>
              </w:rPr>
              <w:t xml:space="preserve"> Recognise the need for quality management systems and continuous improvement in the context of broadly defined problems.</w:t>
            </w:r>
          </w:p>
        </w:tc>
      </w:tr>
      <w:tr w:rsidR="001517AB" w:rsidRPr="00106CDF" w14:paraId="45079BD9" w14:textId="77777777" w:rsidTr="00631FE2">
        <w:trPr>
          <w:trHeight w:val="636"/>
          <w:jc w:val="center"/>
        </w:trPr>
        <w:tc>
          <w:tcPr>
            <w:tcW w:w="5000" w:type="pct"/>
          </w:tcPr>
          <w:p w14:paraId="012DBD4D" w14:textId="77777777" w:rsidR="001517AB" w:rsidRPr="001517AB" w:rsidRDefault="001517AB" w:rsidP="00631FE2">
            <w:pPr>
              <w:tabs>
                <w:tab w:val="left" w:pos="737"/>
              </w:tabs>
              <w:jc w:val="both"/>
              <w:rPr>
                <w:rFonts w:ascii="Arial" w:hAnsi="Arial" w:cs="Arial"/>
                <w:sz w:val="20"/>
                <w:szCs w:val="20"/>
              </w:rPr>
            </w:pPr>
          </w:p>
          <w:p w14:paraId="52C3E64C" w14:textId="77777777" w:rsidR="001517AB" w:rsidRPr="001517AB" w:rsidRDefault="001517AB" w:rsidP="00631FE2">
            <w:pPr>
              <w:tabs>
                <w:tab w:val="left" w:pos="737"/>
              </w:tabs>
              <w:jc w:val="both"/>
              <w:rPr>
                <w:rFonts w:ascii="Arial" w:hAnsi="Arial" w:cs="Arial"/>
                <w:sz w:val="20"/>
                <w:szCs w:val="20"/>
              </w:rPr>
            </w:pPr>
          </w:p>
          <w:p w14:paraId="4066DBB6"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2EAF521F" w14:textId="77777777" w:rsidTr="00631FE2">
        <w:trPr>
          <w:trHeight w:val="636"/>
          <w:jc w:val="center"/>
        </w:trPr>
        <w:tc>
          <w:tcPr>
            <w:tcW w:w="5000" w:type="pct"/>
          </w:tcPr>
          <w:p w14:paraId="4FF2BFA7" w14:textId="0341B4C7" w:rsidR="001517AB" w:rsidRPr="00824A7A" w:rsidRDefault="00C100EA" w:rsidP="00824A7A">
            <w:pPr>
              <w:rPr>
                <w:rFonts w:ascii="Arial" w:hAnsi="Arial" w:cs="Arial"/>
              </w:rPr>
            </w:pPr>
            <w:r w:rsidRPr="00824A7A">
              <w:rPr>
                <w:rFonts w:ascii="Arial" w:hAnsi="Arial" w:cs="Arial"/>
                <w:b/>
                <w:bCs/>
                <w:color w:val="002060"/>
                <w:sz w:val="20"/>
                <w:szCs w:val="20"/>
              </w:rPr>
              <w:t>B15 – Engineering and project management:</w:t>
            </w:r>
            <w:r w:rsidRPr="00824A7A">
              <w:rPr>
                <w:rFonts w:ascii="Arial" w:hAnsi="Arial" w:cs="Arial"/>
                <w:sz w:val="20"/>
                <w:szCs w:val="20"/>
              </w:rPr>
              <w:t xml:space="preserve"> Apply knowledge of engineering management principles, commercial context, project management and relevant legal matters.</w:t>
            </w:r>
          </w:p>
        </w:tc>
      </w:tr>
      <w:tr w:rsidR="001517AB" w:rsidRPr="00106CDF" w14:paraId="2F57C6C9" w14:textId="77777777" w:rsidTr="00631FE2">
        <w:trPr>
          <w:trHeight w:val="636"/>
          <w:jc w:val="center"/>
        </w:trPr>
        <w:tc>
          <w:tcPr>
            <w:tcW w:w="5000" w:type="pct"/>
          </w:tcPr>
          <w:p w14:paraId="16EE2AAF" w14:textId="77777777" w:rsidR="001517AB" w:rsidRPr="001517AB" w:rsidRDefault="001517AB" w:rsidP="00631FE2">
            <w:pPr>
              <w:tabs>
                <w:tab w:val="left" w:pos="737"/>
              </w:tabs>
              <w:jc w:val="both"/>
              <w:rPr>
                <w:rFonts w:ascii="Arial" w:hAnsi="Arial" w:cs="Arial"/>
                <w:sz w:val="20"/>
                <w:szCs w:val="20"/>
              </w:rPr>
            </w:pPr>
          </w:p>
          <w:p w14:paraId="49E830A0" w14:textId="77777777" w:rsidR="001517AB" w:rsidRPr="001517AB" w:rsidRDefault="001517AB" w:rsidP="00631FE2">
            <w:pPr>
              <w:tabs>
                <w:tab w:val="left" w:pos="737"/>
              </w:tabs>
              <w:jc w:val="both"/>
              <w:rPr>
                <w:rFonts w:ascii="Arial" w:hAnsi="Arial" w:cs="Arial"/>
                <w:sz w:val="20"/>
                <w:szCs w:val="20"/>
              </w:rPr>
            </w:pPr>
          </w:p>
          <w:p w14:paraId="6B9E34AD" w14:textId="77777777" w:rsidR="001517AB" w:rsidRPr="00106CDF" w:rsidRDefault="001517AB" w:rsidP="00631FE2">
            <w:pPr>
              <w:tabs>
                <w:tab w:val="left" w:pos="737"/>
              </w:tabs>
              <w:jc w:val="both"/>
              <w:rPr>
                <w:rFonts w:ascii="Arial" w:hAnsi="Arial" w:cs="Arial"/>
                <w:b/>
                <w:bCs/>
                <w:color w:val="002060"/>
                <w:sz w:val="20"/>
                <w:szCs w:val="20"/>
              </w:rPr>
            </w:pPr>
          </w:p>
        </w:tc>
      </w:tr>
      <w:tr w:rsidR="001517AB" w:rsidRPr="00106CDF" w14:paraId="0D285DCE" w14:textId="77777777" w:rsidTr="00631FE2">
        <w:trPr>
          <w:trHeight w:val="636"/>
          <w:jc w:val="center"/>
        </w:trPr>
        <w:tc>
          <w:tcPr>
            <w:tcW w:w="5000" w:type="pct"/>
          </w:tcPr>
          <w:p w14:paraId="5571E343" w14:textId="7FC5F36E" w:rsidR="001517AB" w:rsidRPr="00824A7A" w:rsidRDefault="004E330F" w:rsidP="00631FE2">
            <w:pPr>
              <w:rPr>
                <w:rFonts w:ascii="Arial" w:hAnsi="Arial" w:cs="Arial"/>
              </w:rPr>
            </w:pPr>
            <w:r w:rsidRPr="00824A7A">
              <w:rPr>
                <w:rFonts w:ascii="Arial" w:hAnsi="Arial" w:cs="Arial"/>
                <w:b/>
                <w:bCs/>
                <w:color w:val="002060"/>
                <w:sz w:val="20"/>
                <w:szCs w:val="20"/>
              </w:rPr>
              <w:t>B16 – Teamwork:</w:t>
            </w:r>
            <w:r w:rsidRPr="00824A7A">
              <w:rPr>
                <w:rFonts w:ascii="Arial" w:hAnsi="Arial" w:cs="Arial"/>
                <w:sz w:val="20"/>
                <w:szCs w:val="20"/>
              </w:rPr>
              <w:t xml:space="preserve"> Function effectively as an individual, and as a member or leader of a team</w:t>
            </w:r>
          </w:p>
        </w:tc>
      </w:tr>
      <w:tr w:rsidR="001517AB" w:rsidRPr="00106CDF" w14:paraId="4FB3B33E" w14:textId="77777777" w:rsidTr="00631FE2">
        <w:trPr>
          <w:trHeight w:val="636"/>
          <w:jc w:val="center"/>
        </w:trPr>
        <w:tc>
          <w:tcPr>
            <w:tcW w:w="5000" w:type="pct"/>
          </w:tcPr>
          <w:p w14:paraId="60A360DB" w14:textId="77777777" w:rsidR="001517AB" w:rsidRPr="001517AB" w:rsidRDefault="001517AB" w:rsidP="00631FE2">
            <w:pPr>
              <w:tabs>
                <w:tab w:val="left" w:pos="737"/>
              </w:tabs>
              <w:jc w:val="both"/>
              <w:rPr>
                <w:rFonts w:ascii="Arial" w:hAnsi="Arial" w:cs="Arial"/>
                <w:sz w:val="20"/>
                <w:szCs w:val="20"/>
              </w:rPr>
            </w:pPr>
          </w:p>
          <w:p w14:paraId="76C79429" w14:textId="77777777" w:rsidR="001517AB" w:rsidRPr="001517AB" w:rsidRDefault="001517AB" w:rsidP="00631FE2">
            <w:pPr>
              <w:tabs>
                <w:tab w:val="left" w:pos="737"/>
              </w:tabs>
              <w:jc w:val="both"/>
              <w:rPr>
                <w:rFonts w:ascii="Arial" w:hAnsi="Arial" w:cs="Arial"/>
                <w:sz w:val="20"/>
                <w:szCs w:val="20"/>
              </w:rPr>
            </w:pPr>
          </w:p>
          <w:p w14:paraId="618BEA98" w14:textId="77777777" w:rsidR="001517AB" w:rsidRPr="001517AB" w:rsidRDefault="001517AB" w:rsidP="00631FE2">
            <w:pPr>
              <w:rPr>
                <w:rFonts w:ascii="Arial" w:hAnsi="Arial" w:cs="Arial"/>
                <w:b/>
                <w:bCs/>
                <w:color w:val="002060"/>
                <w:sz w:val="20"/>
                <w:szCs w:val="20"/>
              </w:rPr>
            </w:pPr>
          </w:p>
        </w:tc>
      </w:tr>
      <w:tr w:rsidR="001517AB" w:rsidRPr="00106CDF" w14:paraId="0C2C0B83" w14:textId="77777777" w:rsidTr="00631FE2">
        <w:trPr>
          <w:trHeight w:val="636"/>
          <w:jc w:val="center"/>
        </w:trPr>
        <w:tc>
          <w:tcPr>
            <w:tcW w:w="5000" w:type="pct"/>
          </w:tcPr>
          <w:p w14:paraId="55C54670" w14:textId="7136654D" w:rsidR="001517AB" w:rsidRPr="00824A7A" w:rsidRDefault="00B42365" w:rsidP="00824A7A">
            <w:pPr>
              <w:rPr>
                <w:rFonts w:ascii="Arial" w:hAnsi="Arial" w:cs="Arial"/>
              </w:rPr>
            </w:pPr>
            <w:r w:rsidRPr="00824A7A">
              <w:rPr>
                <w:rFonts w:ascii="Arial" w:hAnsi="Arial" w:cs="Arial"/>
                <w:b/>
                <w:bCs/>
                <w:color w:val="002060"/>
                <w:sz w:val="20"/>
                <w:szCs w:val="20"/>
              </w:rPr>
              <w:t>B17 – Communication:</w:t>
            </w:r>
            <w:r w:rsidRPr="00824A7A">
              <w:rPr>
                <w:rFonts w:ascii="Arial" w:hAnsi="Arial" w:cs="Arial"/>
                <w:sz w:val="20"/>
                <w:szCs w:val="20"/>
              </w:rPr>
              <w:t xml:space="preserve"> Communicate effectively with technical and non-technical audiences.</w:t>
            </w:r>
          </w:p>
        </w:tc>
      </w:tr>
      <w:tr w:rsidR="001517AB" w:rsidRPr="00106CDF" w14:paraId="1D430B15" w14:textId="77777777" w:rsidTr="00631FE2">
        <w:trPr>
          <w:trHeight w:val="636"/>
          <w:jc w:val="center"/>
        </w:trPr>
        <w:tc>
          <w:tcPr>
            <w:tcW w:w="5000" w:type="pct"/>
          </w:tcPr>
          <w:p w14:paraId="4C817037" w14:textId="77777777" w:rsidR="001517AB" w:rsidRDefault="001517AB" w:rsidP="00631FE2">
            <w:pPr>
              <w:tabs>
                <w:tab w:val="left" w:pos="737"/>
              </w:tabs>
              <w:jc w:val="both"/>
              <w:rPr>
                <w:rFonts w:ascii="Arial" w:hAnsi="Arial" w:cs="Arial"/>
                <w:sz w:val="20"/>
                <w:szCs w:val="20"/>
              </w:rPr>
            </w:pPr>
          </w:p>
          <w:p w14:paraId="20F06F1B" w14:textId="77777777" w:rsidR="001517AB" w:rsidRDefault="001517AB" w:rsidP="00631FE2">
            <w:pPr>
              <w:tabs>
                <w:tab w:val="left" w:pos="737"/>
              </w:tabs>
              <w:jc w:val="both"/>
              <w:rPr>
                <w:rFonts w:ascii="Arial" w:hAnsi="Arial" w:cs="Arial"/>
                <w:sz w:val="20"/>
                <w:szCs w:val="20"/>
              </w:rPr>
            </w:pPr>
          </w:p>
          <w:p w14:paraId="0E48E342" w14:textId="4559CBE8" w:rsidR="001517AB" w:rsidRPr="001517AB" w:rsidRDefault="001517AB" w:rsidP="00631FE2">
            <w:pPr>
              <w:tabs>
                <w:tab w:val="left" w:pos="737"/>
              </w:tabs>
              <w:jc w:val="both"/>
              <w:rPr>
                <w:rFonts w:ascii="Arial" w:hAnsi="Arial" w:cs="Arial"/>
                <w:sz w:val="20"/>
                <w:szCs w:val="20"/>
              </w:rPr>
            </w:pPr>
          </w:p>
        </w:tc>
      </w:tr>
      <w:tr w:rsidR="001517AB" w:rsidRPr="00106CDF" w14:paraId="10F90ABF" w14:textId="77777777" w:rsidTr="00631FE2">
        <w:trPr>
          <w:trHeight w:val="636"/>
          <w:jc w:val="center"/>
        </w:trPr>
        <w:tc>
          <w:tcPr>
            <w:tcW w:w="5000" w:type="pct"/>
          </w:tcPr>
          <w:p w14:paraId="7B51ECDE" w14:textId="3CDDD1D4" w:rsidR="001517AB" w:rsidRPr="00824A7A" w:rsidRDefault="00824A7A" w:rsidP="00824A7A">
            <w:pPr>
              <w:rPr>
                <w:rFonts w:ascii="Arial" w:hAnsi="Arial" w:cs="Arial"/>
              </w:rPr>
            </w:pPr>
            <w:r w:rsidRPr="00824A7A">
              <w:rPr>
                <w:rFonts w:ascii="Arial" w:hAnsi="Arial" w:cs="Arial"/>
                <w:b/>
                <w:bCs/>
                <w:color w:val="002060"/>
                <w:sz w:val="20"/>
                <w:szCs w:val="20"/>
              </w:rPr>
              <w:lastRenderedPageBreak/>
              <w:t>B18 – Lifelong learning:</w:t>
            </w:r>
            <w:r w:rsidRPr="00824A7A">
              <w:rPr>
                <w:rFonts w:ascii="Arial" w:hAnsi="Arial" w:cs="Arial"/>
                <w:sz w:val="20"/>
                <w:szCs w:val="20"/>
              </w:rPr>
              <w:t xml:space="preserve"> Plan and record self-learning and development as the foundation for lifelong learning/CPD.</w:t>
            </w:r>
          </w:p>
        </w:tc>
      </w:tr>
      <w:tr w:rsidR="001517AB" w:rsidRPr="00106CDF" w14:paraId="163F08A8" w14:textId="77777777" w:rsidTr="00631FE2">
        <w:trPr>
          <w:trHeight w:val="636"/>
          <w:jc w:val="center"/>
        </w:trPr>
        <w:tc>
          <w:tcPr>
            <w:tcW w:w="5000" w:type="pct"/>
          </w:tcPr>
          <w:p w14:paraId="40813B43" w14:textId="77777777" w:rsidR="001517AB" w:rsidRDefault="001517AB" w:rsidP="00631FE2">
            <w:pPr>
              <w:tabs>
                <w:tab w:val="left" w:pos="737"/>
              </w:tabs>
              <w:jc w:val="both"/>
              <w:rPr>
                <w:rFonts w:ascii="Arial" w:hAnsi="Arial" w:cs="Arial"/>
                <w:sz w:val="20"/>
                <w:szCs w:val="20"/>
              </w:rPr>
            </w:pPr>
          </w:p>
          <w:p w14:paraId="6B9079E3" w14:textId="77777777" w:rsidR="001517AB" w:rsidRDefault="001517AB" w:rsidP="00631FE2">
            <w:pPr>
              <w:tabs>
                <w:tab w:val="left" w:pos="737"/>
              </w:tabs>
              <w:jc w:val="both"/>
              <w:rPr>
                <w:rFonts w:ascii="Arial" w:hAnsi="Arial" w:cs="Arial"/>
                <w:sz w:val="20"/>
                <w:szCs w:val="20"/>
              </w:rPr>
            </w:pPr>
          </w:p>
          <w:p w14:paraId="07EC7B33" w14:textId="38CB5534" w:rsidR="001517AB" w:rsidRPr="001517AB" w:rsidRDefault="001517AB" w:rsidP="00631FE2">
            <w:pPr>
              <w:tabs>
                <w:tab w:val="left" w:pos="737"/>
              </w:tabs>
              <w:jc w:val="both"/>
              <w:rPr>
                <w:rFonts w:ascii="Arial" w:hAnsi="Arial" w:cs="Arial"/>
                <w:sz w:val="20"/>
                <w:szCs w:val="20"/>
              </w:rPr>
            </w:pPr>
          </w:p>
        </w:tc>
      </w:tr>
      <w:tr w:rsidR="001517AB" w:rsidRPr="00106CDF" w14:paraId="07DBFF0A" w14:textId="77777777" w:rsidTr="00631FE2">
        <w:trPr>
          <w:trHeight w:val="302"/>
          <w:jc w:val="center"/>
        </w:trPr>
        <w:tc>
          <w:tcPr>
            <w:tcW w:w="5000" w:type="pct"/>
          </w:tcPr>
          <w:p w14:paraId="3BF02C30" w14:textId="77777777" w:rsidR="001517AB" w:rsidRPr="00106CDF" w:rsidRDefault="001517AB" w:rsidP="00631FE2">
            <w:pPr>
              <w:tabs>
                <w:tab w:val="left" w:pos="737"/>
              </w:tabs>
              <w:jc w:val="both"/>
              <w:rPr>
                <w:rFonts w:cs="Arial"/>
                <w:sz w:val="20"/>
                <w:szCs w:val="20"/>
              </w:rPr>
            </w:pPr>
            <w:r>
              <w:rPr>
                <w:rFonts w:ascii="Arial" w:hAnsi="Arial" w:cs="Arial"/>
                <w:b/>
                <w:bCs/>
                <w:color w:val="002060"/>
                <w:sz w:val="20"/>
                <w:szCs w:val="20"/>
              </w:rPr>
              <w:t>Word Count</w:t>
            </w:r>
          </w:p>
        </w:tc>
      </w:tr>
    </w:tbl>
    <w:p w14:paraId="44E501A1" w14:textId="77777777" w:rsidR="00106CDF" w:rsidRPr="00106CDF" w:rsidRDefault="00106CDF" w:rsidP="00106CDF">
      <w:pPr>
        <w:ind w:left="360"/>
        <w:rPr>
          <w:rFonts w:ascii="Arial" w:hAnsi="Arial" w:cs="Arial"/>
          <w:sz w:val="20"/>
          <w:szCs w:val="20"/>
        </w:rPr>
      </w:pPr>
    </w:p>
    <w:p w14:paraId="71BC85C0" w14:textId="77777777" w:rsidR="00106CDF" w:rsidRPr="00106CDF" w:rsidRDefault="00106CDF" w:rsidP="00106CDF">
      <w:pPr>
        <w:rPr>
          <w:sz w:val="20"/>
          <w:szCs w:val="20"/>
        </w:rPr>
      </w:pPr>
    </w:p>
    <w:p w14:paraId="4372ABA7" w14:textId="425D9AE7" w:rsidR="0019255F" w:rsidRDefault="0019255F">
      <w:pPr>
        <w:rPr>
          <w:sz w:val="20"/>
          <w:szCs w:val="20"/>
        </w:rPr>
      </w:pPr>
      <w:r>
        <w:rPr>
          <w:sz w:val="20"/>
          <w:szCs w:val="20"/>
        </w:rPr>
        <w:br w:type="page"/>
      </w:r>
    </w:p>
    <w:p w14:paraId="1C0C56E1" w14:textId="10A1A9D3" w:rsidR="005A5C90" w:rsidRDefault="0019255F" w:rsidP="0019255F">
      <w:pPr>
        <w:pStyle w:val="Heading2"/>
      </w:pPr>
      <w:r>
        <w:lastRenderedPageBreak/>
        <w:t xml:space="preserve">Appendices </w:t>
      </w:r>
      <w:r w:rsidR="007620B9">
        <w:t>and bibliography</w:t>
      </w:r>
    </w:p>
    <w:p w14:paraId="63913FC4" w14:textId="77777777" w:rsidR="009F2008" w:rsidRDefault="009F2008" w:rsidP="009F2008">
      <w:pPr>
        <w:rPr>
          <w:lang w:eastAsia="en-GB"/>
        </w:rPr>
      </w:pPr>
    </w:p>
    <w:p w14:paraId="4BDC5495" w14:textId="77777777" w:rsidR="009F57C4" w:rsidRDefault="009F57C4" w:rsidP="009F57C4">
      <w:pPr>
        <w:rPr>
          <w:lang w:eastAsia="en-GB"/>
        </w:rPr>
      </w:pPr>
      <w:r>
        <w:rPr>
          <w:lang w:eastAsia="en-GB"/>
        </w:rPr>
        <w:t>Please include no more than 50 pages of appendices which should be clearly referenced in the report above.</w:t>
      </w:r>
    </w:p>
    <w:p w14:paraId="5EA5C1B4" w14:textId="77777777" w:rsidR="009F57C4" w:rsidRDefault="009F57C4" w:rsidP="009F57C4">
      <w:pPr>
        <w:rPr>
          <w:lang w:eastAsia="en-GB"/>
        </w:rPr>
      </w:pPr>
      <w:r w:rsidRPr="00BE366D">
        <w:rPr>
          <w:lang w:eastAsia="en-GB"/>
        </w:rPr>
        <w:t xml:space="preserve">Design data such as guidelines and standards, as well as any other relevant documentation which is generally available, should be cited and a full bibliography provided in a reference list. </w:t>
      </w:r>
    </w:p>
    <w:p w14:paraId="24728853" w14:textId="77777777" w:rsidR="00AA10A6" w:rsidRDefault="00AA10A6" w:rsidP="009F2008">
      <w:pPr>
        <w:rPr>
          <w:lang w:eastAsia="en-GB"/>
        </w:rPr>
      </w:pPr>
    </w:p>
    <w:p w14:paraId="55C44F04" w14:textId="77777777" w:rsidR="00AA10A6" w:rsidRDefault="00AA10A6" w:rsidP="009F2008">
      <w:pPr>
        <w:rPr>
          <w:lang w:eastAsia="en-GB"/>
        </w:rPr>
      </w:pPr>
    </w:p>
    <w:p w14:paraId="281F7347" w14:textId="77777777" w:rsidR="00AA10A6" w:rsidRDefault="00AA10A6" w:rsidP="009F2008">
      <w:pPr>
        <w:rPr>
          <w:lang w:eastAsia="en-GB"/>
        </w:rPr>
      </w:pPr>
    </w:p>
    <w:p w14:paraId="715E745A" w14:textId="77777777" w:rsidR="00AA10A6" w:rsidRDefault="00AA10A6" w:rsidP="009F2008">
      <w:pPr>
        <w:rPr>
          <w:lang w:eastAsia="en-GB"/>
        </w:rPr>
      </w:pPr>
    </w:p>
    <w:p w14:paraId="2D70A463" w14:textId="77777777" w:rsidR="00AA10A6" w:rsidRDefault="00AA10A6" w:rsidP="009F2008">
      <w:pPr>
        <w:rPr>
          <w:lang w:eastAsia="en-GB"/>
        </w:rPr>
      </w:pPr>
    </w:p>
    <w:p w14:paraId="433A61B0" w14:textId="77777777" w:rsidR="00AA10A6" w:rsidRDefault="00AA10A6" w:rsidP="009F2008">
      <w:pPr>
        <w:rPr>
          <w:lang w:eastAsia="en-GB"/>
        </w:rPr>
      </w:pPr>
    </w:p>
    <w:p w14:paraId="0D3697C0" w14:textId="77777777" w:rsidR="00AA10A6" w:rsidRDefault="00AA10A6" w:rsidP="009F2008">
      <w:pPr>
        <w:rPr>
          <w:lang w:eastAsia="en-GB"/>
        </w:rPr>
      </w:pPr>
    </w:p>
    <w:p w14:paraId="7A56C581" w14:textId="77777777" w:rsidR="00AA10A6" w:rsidRDefault="00AA10A6" w:rsidP="009F2008">
      <w:pPr>
        <w:rPr>
          <w:lang w:eastAsia="en-GB"/>
        </w:rPr>
      </w:pPr>
    </w:p>
    <w:p w14:paraId="576ECBEC" w14:textId="77777777" w:rsidR="00AA10A6" w:rsidRDefault="00AA10A6" w:rsidP="009F2008">
      <w:pPr>
        <w:rPr>
          <w:lang w:eastAsia="en-GB"/>
        </w:rPr>
      </w:pPr>
    </w:p>
    <w:p w14:paraId="0A9BF7DB" w14:textId="77777777" w:rsidR="00AA10A6" w:rsidRDefault="00AA10A6" w:rsidP="009F2008">
      <w:pPr>
        <w:rPr>
          <w:lang w:eastAsia="en-GB"/>
        </w:rPr>
      </w:pPr>
    </w:p>
    <w:p w14:paraId="7D090340" w14:textId="77777777" w:rsidR="00AA10A6" w:rsidRDefault="00AA10A6" w:rsidP="009F2008">
      <w:pPr>
        <w:rPr>
          <w:lang w:eastAsia="en-GB"/>
        </w:rPr>
      </w:pPr>
    </w:p>
    <w:p w14:paraId="5E159DBB" w14:textId="77777777" w:rsidR="00AA10A6" w:rsidRDefault="00AA10A6" w:rsidP="009F2008">
      <w:pPr>
        <w:rPr>
          <w:lang w:eastAsia="en-GB"/>
        </w:rPr>
      </w:pPr>
    </w:p>
    <w:p w14:paraId="016920D2" w14:textId="77777777" w:rsidR="00AA10A6" w:rsidRDefault="00AA10A6" w:rsidP="009F2008">
      <w:pPr>
        <w:rPr>
          <w:lang w:eastAsia="en-GB"/>
        </w:rPr>
      </w:pPr>
    </w:p>
    <w:p w14:paraId="20D8EED8" w14:textId="77777777" w:rsidR="00AA10A6" w:rsidRDefault="00AA10A6" w:rsidP="009F2008">
      <w:pPr>
        <w:rPr>
          <w:lang w:eastAsia="en-GB"/>
        </w:rPr>
      </w:pPr>
    </w:p>
    <w:p w14:paraId="3194A444" w14:textId="77777777" w:rsidR="00AA10A6" w:rsidRDefault="00AA10A6" w:rsidP="009F2008">
      <w:pPr>
        <w:rPr>
          <w:lang w:eastAsia="en-GB"/>
        </w:rPr>
      </w:pPr>
    </w:p>
    <w:p w14:paraId="61AE8FBB" w14:textId="77777777" w:rsidR="00AA10A6" w:rsidRDefault="00AA10A6" w:rsidP="009F2008">
      <w:pPr>
        <w:rPr>
          <w:lang w:eastAsia="en-GB"/>
        </w:rPr>
      </w:pPr>
    </w:p>
    <w:p w14:paraId="4FC9C48E" w14:textId="77777777" w:rsidR="00AA10A6" w:rsidRDefault="00AA10A6" w:rsidP="009F2008">
      <w:pPr>
        <w:rPr>
          <w:lang w:eastAsia="en-GB"/>
        </w:rPr>
      </w:pPr>
    </w:p>
    <w:p w14:paraId="5DD2FBE1" w14:textId="77777777" w:rsidR="00AA10A6" w:rsidRDefault="00AA10A6" w:rsidP="009F2008">
      <w:pPr>
        <w:rPr>
          <w:lang w:eastAsia="en-GB"/>
        </w:rPr>
      </w:pPr>
    </w:p>
    <w:p w14:paraId="1AAE9B3B" w14:textId="77777777" w:rsidR="00AA10A6" w:rsidRDefault="00AA10A6" w:rsidP="009F2008">
      <w:pPr>
        <w:rPr>
          <w:lang w:eastAsia="en-GB"/>
        </w:rPr>
      </w:pPr>
    </w:p>
    <w:p w14:paraId="24816E45" w14:textId="77777777" w:rsidR="00AA10A6" w:rsidRDefault="00AA10A6" w:rsidP="009F2008">
      <w:pPr>
        <w:rPr>
          <w:lang w:eastAsia="en-GB"/>
        </w:rPr>
      </w:pPr>
    </w:p>
    <w:p w14:paraId="2BCE1842" w14:textId="77777777" w:rsidR="00AA10A6" w:rsidRDefault="00AA10A6" w:rsidP="009F2008">
      <w:pPr>
        <w:rPr>
          <w:lang w:eastAsia="en-GB"/>
        </w:rPr>
      </w:pPr>
    </w:p>
    <w:p w14:paraId="462E0E4C" w14:textId="77777777" w:rsidR="00AA10A6" w:rsidRDefault="00AA10A6" w:rsidP="009F2008">
      <w:pPr>
        <w:rPr>
          <w:lang w:eastAsia="en-GB"/>
        </w:rPr>
      </w:pPr>
    </w:p>
    <w:p w14:paraId="18BB517A" w14:textId="77777777" w:rsidR="00AA10A6" w:rsidRDefault="00AA10A6" w:rsidP="009F2008">
      <w:pPr>
        <w:rPr>
          <w:lang w:eastAsia="en-GB"/>
        </w:rPr>
      </w:pPr>
    </w:p>
    <w:p w14:paraId="368AC962" w14:textId="77777777" w:rsidR="00AA10A6" w:rsidRDefault="00AA10A6" w:rsidP="009F2008">
      <w:pPr>
        <w:rPr>
          <w:lang w:eastAsia="en-GB"/>
        </w:rPr>
      </w:pPr>
    </w:p>
    <w:p w14:paraId="4772FD85" w14:textId="77777777" w:rsidR="00AA10A6" w:rsidRDefault="00AA10A6" w:rsidP="009F2008">
      <w:pPr>
        <w:rPr>
          <w:lang w:eastAsia="en-GB"/>
        </w:rPr>
      </w:pPr>
    </w:p>
    <w:p w14:paraId="15F94EFB" w14:textId="77777777" w:rsidR="00AA10A6" w:rsidRDefault="00AA10A6" w:rsidP="009F2008">
      <w:pPr>
        <w:rPr>
          <w:lang w:eastAsia="en-GB"/>
        </w:rPr>
      </w:pPr>
    </w:p>
    <w:p w14:paraId="769E67AF" w14:textId="77777777" w:rsidR="00AA10A6" w:rsidRDefault="00AA10A6" w:rsidP="009F2008">
      <w:pPr>
        <w:rPr>
          <w:lang w:eastAsia="en-GB"/>
        </w:rPr>
      </w:pPr>
    </w:p>
    <w:p w14:paraId="0CDE4604" w14:textId="77777777" w:rsidR="00AA10A6" w:rsidRDefault="00AA10A6" w:rsidP="00AA10A6">
      <w:pPr>
        <w:pStyle w:val="Heading2"/>
      </w:pPr>
      <w:r>
        <w:t>CV and CPD Record</w:t>
      </w:r>
    </w:p>
    <w:p w14:paraId="4630C51E" w14:textId="77777777" w:rsidR="00AA10A6" w:rsidRDefault="00AA10A6" w:rsidP="00AA10A6">
      <w:pPr>
        <w:rPr>
          <w:lang w:eastAsia="en-GB"/>
        </w:rPr>
      </w:pPr>
    </w:p>
    <w:p w14:paraId="5806FC8B" w14:textId="77777777" w:rsidR="00AA10A6" w:rsidRDefault="00AA10A6" w:rsidP="00AA10A6">
      <w:pPr>
        <w:rPr>
          <w:lang w:eastAsia="en-GB"/>
        </w:rPr>
      </w:pPr>
      <w:r>
        <w:rPr>
          <w:lang w:eastAsia="en-GB"/>
        </w:rPr>
        <w:t xml:space="preserve">Please include a copy of your CV and a </w:t>
      </w:r>
      <w:r w:rsidRPr="00306EF4">
        <w:rPr>
          <w:lang w:eastAsia="en-GB"/>
        </w:rPr>
        <w:t>2 Year CPD Record (minimum of 25 hours for each of the 2 previous years)</w:t>
      </w:r>
      <w:r>
        <w:rPr>
          <w:lang w:eastAsia="en-GB"/>
        </w:rPr>
        <w:t xml:space="preserve"> </w:t>
      </w:r>
    </w:p>
    <w:p w14:paraId="1F1348E0" w14:textId="77777777" w:rsidR="00AA10A6" w:rsidRPr="009F2008" w:rsidRDefault="00AA10A6" w:rsidP="00AA10A6">
      <w:pPr>
        <w:rPr>
          <w:lang w:eastAsia="en-GB"/>
        </w:rPr>
      </w:pPr>
    </w:p>
    <w:p w14:paraId="359E16D2" w14:textId="77777777" w:rsidR="00AA10A6" w:rsidRPr="009F2008" w:rsidRDefault="00AA10A6" w:rsidP="009F2008">
      <w:pPr>
        <w:rPr>
          <w:lang w:eastAsia="en-GB"/>
        </w:rPr>
      </w:pPr>
    </w:p>
    <w:sectPr w:rsidR="00AA10A6" w:rsidRPr="009F200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756E" w14:textId="77777777" w:rsidR="002926EF" w:rsidRDefault="002926EF" w:rsidP="00106CDF">
      <w:pPr>
        <w:spacing w:after="0" w:line="240" w:lineRule="auto"/>
      </w:pPr>
      <w:r>
        <w:separator/>
      </w:r>
    </w:p>
  </w:endnote>
  <w:endnote w:type="continuationSeparator" w:id="0">
    <w:p w14:paraId="4944FB6A" w14:textId="77777777" w:rsidR="002926EF" w:rsidRDefault="002926EF" w:rsidP="00106CDF">
      <w:pPr>
        <w:spacing w:after="0" w:line="240" w:lineRule="auto"/>
      </w:pPr>
      <w:r>
        <w:continuationSeparator/>
      </w:r>
    </w:p>
  </w:endnote>
  <w:endnote w:type="continuationNotice" w:id="1">
    <w:p w14:paraId="71E4C743" w14:textId="77777777" w:rsidR="002926EF" w:rsidRDefault="00292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2E45" w14:textId="329DD4A4" w:rsidR="005A5C90" w:rsidRDefault="00CA6EC8">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DF2C" w14:textId="77777777" w:rsidR="002926EF" w:rsidRDefault="002926EF" w:rsidP="00106CDF">
      <w:pPr>
        <w:spacing w:after="0" w:line="240" w:lineRule="auto"/>
      </w:pPr>
      <w:r>
        <w:separator/>
      </w:r>
    </w:p>
  </w:footnote>
  <w:footnote w:type="continuationSeparator" w:id="0">
    <w:p w14:paraId="3DB2D080" w14:textId="77777777" w:rsidR="002926EF" w:rsidRDefault="002926EF" w:rsidP="00106CDF">
      <w:pPr>
        <w:spacing w:after="0" w:line="240" w:lineRule="auto"/>
      </w:pPr>
      <w:r>
        <w:continuationSeparator/>
      </w:r>
    </w:p>
  </w:footnote>
  <w:footnote w:type="continuationNotice" w:id="1">
    <w:p w14:paraId="5D3823E3" w14:textId="77777777" w:rsidR="002926EF" w:rsidRDefault="00292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0483" w14:textId="77777777" w:rsidR="005A5C90" w:rsidRDefault="00A449FC" w:rsidP="00106CDF">
    <w:pPr>
      <w:pStyle w:val="Header"/>
      <w:jc w:val="right"/>
    </w:pPr>
    <w:r w:rsidRPr="005D6090">
      <w:rPr>
        <w:rFonts w:cs="Arial"/>
        <w:b/>
        <w:noProof/>
        <w:color w:val="000000"/>
        <w:lang w:eastAsia="en-GB"/>
      </w:rPr>
      <w:drawing>
        <wp:inline distT="0" distB="0" distL="0" distR="0" wp14:anchorId="399F71B8" wp14:editId="34DA739D">
          <wp:extent cx="1761490" cy="361950"/>
          <wp:effectExtent l="0" t="0" r="0"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D6"/>
    <w:multiLevelType w:val="hybridMultilevel"/>
    <w:tmpl w:val="4984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568900">
    <w:abstractNumId w:val="1"/>
  </w:num>
  <w:num w:numId="2" w16cid:durableId="1975329233">
    <w:abstractNumId w:val="3"/>
  </w:num>
  <w:num w:numId="3" w16cid:durableId="611792133">
    <w:abstractNumId w:val="2"/>
  </w:num>
  <w:num w:numId="4" w16cid:durableId="15284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F"/>
    <w:rsid w:val="000219F5"/>
    <w:rsid w:val="00032803"/>
    <w:rsid w:val="00032DA1"/>
    <w:rsid w:val="00036280"/>
    <w:rsid w:val="0007107F"/>
    <w:rsid w:val="00085234"/>
    <w:rsid w:val="000B124C"/>
    <w:rsid w:val="000D4492"/>
    <w:rsid w:val="00106CDF"/>
    <w:rsid w:val="00122E9B"/>
    <w:rsid w:val="00127775"/>
    <w:rsid w:val="00140CB1"/>
    <w:rsid w:val="001517AB"/>
    <w:rsid w:val="001522E8"/>
    <w:rsid w:val="00154B01"/>
    <w:rsid w:val="001751F0"/>
    <w:rsid w:val="0019255F"/>
    <w:rsid w:val="001A1484"/>
    <w:rsid w:val="001D238A"/>
    <w:rsid w:val="001D327F"/>
    <w:rsid w:val="001E63CC"/>
    <w:rsid w:val="001F5197"/>
    <w:rsid w:val="00257B9E"/>
    <w:rsid w:val="002706E6"/>
    <w:rsid w:val="002877AA"/>
    <w:rsid w:val="002926EF"/>
    <w:rsid w:val="002D1DF1"/>
    <w:rsid w:val="00326AC7"/>
    <w:rsid w:val="0033541E"/>
    <w:rsid w:val="00342BEB"/>
    <w:rsid w:val="00344061"/>
    <w:rsid w:val="003528CA"/>
    <w:rsid w:val="0038712F"/>
    <w:rsid w:val="00387B29"/>
    <w:rsid w:val="003F4493"/>
    <w:rsid w:val="004048E3"/>
    <w:rsid w:val="00411271"/>
    <w:rsid w:val="00441154"/>
    <w:rsid w:val="0045275E"/>
    <w:rsid w:val="00456F10"/>
    <w:rsid w:val="00461F36"/>
    <w:rsid w:val="00491541"/>
    <w:rsid w:val="004A0768"/>
    <w:rsid w:val="004A22A0"/>
    <w:rsid w:val="004A5E80"/>
    <w:rsid w:val="004B1419"/>
    <w:rsid w:val="004E330F"/>
    <w:rsid w:val="004E4487"/>
    <w:rsid w:val="00506851"/>
    <w:rsid w:val="0054665D"/>
    <w:rsid w:val="005555D8"/>
    <w:rsid w:val="00565FCC"/>
    <w:rsid w:val="005A5C90"/>
    <w:rsid w:val="005C2646"/>
    <w:rsid w:val="005E0DEF"/>
    <w:rsid w:val="00607E5E"/>
    <w:rsid w:val="00610677"/>
    <w:rsid w:val="006158CD"/>
    <w:rsid w:val="00647A5A"/>
    <w:rsid w:val="006643ED"/>
    <w:rsid w:val="00680C2C"/>
    <w:rsid w:val="00686B1D"/>
    <w:rsid w:val="006A1393"/>
    <w:rsid w:val="006C0C79"/>
    <w:rsid w:val="006C35A7"/>
    <w:rsid w:val="006F0ADD"/>
    <w:rsid w:val="00733D8B"/>
    <w:rsid w:val="007425E6"/>
    <w:rsid w:val="007620B9"/>
    <w:rsid w:val="007672AA"/>
    <w:rsid w:val="00773AD3"/>
    <w:rsid w:val="00785A83"/>
    <w:rsid w:val="007A16F4"/>
    <w:rsid w:val="007A7200"/>
    <w:rsid w:val="007B4BF8"/>
    <w:rsid w:val="007D1027"/>
    <w:rsid w:val="007E6F28"/>
    <w:rsid w:val="007F0935"/>
    <w:rsid w:val="0080166B"/>
    <w:rsid w:val="00807D3F"/>
    <w:rsid w:val="00822B47"/>
    <w:rsid w:val="00823673"/>
    <w:rsid w:val="00824A7A"/>
    <w:rsid w:val="008532E1"/>
    <w:rsid w:val="00857403"/>
    <w:rsid w:val="008666B1"/>
    <w:rsid w:val="00870AA1"/>
    <w:rsid w:val="0089357C"/>
    <w:rsid w:val="008957BD"/>
    <w:rsid w:val="008B713C"/>
    <w:rsid w:val="008F1777"/>
    <w:rsid w:val="00904926"/>
    <w:rsid w:val="00917FCA"/>
    <w:rsid w:val="00961466"/>
    <w:rsid w:val="00962F7A"/>
    <w:rsid w:val="0096587D"/>
    <w:rsid w:val="009761C4"/>
    <w:rsid w:val="009C090B"/>
    <w:rsid w:val="009F2008"/>
    <w:rsid w:val="009F57C4"/>
    <w:rsid w:val="00A017F6"/>
    <w:rsid w:val="00A026E2"/>
    <w:rsid w:val="00A24F29"/>
    <w:rsid w:val="00A35AE2"/>
    <w:rsid w:val="00A449FC"/>
    <w:rsid w:val="00A50963"/>
    <w:rsid w:val="00A53AEC"/>
    <w:rsid w:val="00A6027A"/>
    <w:rsid w:val="00A67EFA"/>
    <w:rsid w:val="00A92A04"/>
    <w:rsid w:val="00AA0B1E"/>
    <w:rsid w:val="00AA0BB2"/>
    <w:rsid w:val="00AA10A6"/>
    <w:rsid w:val="00AA2070"/>
    <w:rsid w:val="00AB183C"/>
    <w:rsid w:val="00AF63AA"/>
    <w:rsid w:val="00B07194"/>
    <w:rsid w:val="00B22274"/>
    <w:rsid w:val="00B42365"/>
    <w:rsid w:val="00B47891"/>
    <w:rsid w:val="00B723E0"/>
    <w:rsid w:val="00B77331"/>
    <w:rsid w:val="00C100EA"/>
    <w:rsid w:val="00C60B33"/>
    <w:rsid w:val="00C70E52"/>
    <w:rsid w:val="00C72FD0"/>
    <w:rsid w:val="00C81E65"/>
    <w:rsid w:val="00CA6EC8"/>
    <w:rsid w:val="00CB292A"/>
    <w:rsid w:val="00CD5FFE"/>
    <w:rsid w:val="00CE181A"/>
    <w:rsid w:val="00D1021D"/>
    <w:rsid w:val="00D307C8"/>
    <w:rsid w:val="00D42516"/>
    <w:rsid w:val="00D61133"/>
    <w:rsid w:val="00D74964"/>
    <w:rsid w:val="00D82786"/>
    <w:rsid w:val="00D8736A"/>
    <w:rsid w:val="00DD4FB3"/>
    <w:rsid w:val="00DE16DF"/>
    <w:rsid w:val="00DF1227"/>
    <w:rsid w:val="00E12857"/>
    <w:rsid w:val="00E14B5E"/>
    <w:rsid w:val="00E31611"/>
    <w:rsid w:val="00E400B8"/>
    <w:rsid w:val="00E427E7"/>
    <w:rsid w:val="00E6084D"/>
    <w:rsid w:val="00EC2C67"/>
    <w:rsid w:val="00EE007A"/>
    <w:rsid w:val="00EE47F5"/>
    <w:rsid w:val="00F16AE0"/>
    <w:rsid w:val="00F3044C"/>
    <w:rsid w:val="00F31986"/>
    <w:rsid w:val="00F355C0"/>
    <w:rsid w:val="00F46B51"/>
    <w:rsid w:val="00F511BC"/>
    <w:rsid w:val="00F57B36"/>
    <w:rsid w:val="00F7029D"/>
    <w:rsid w:val="00F72229"/>
    <w:rsid w:val="00F93107"/>
    <w:rsid w:val="00FB11FE"/>
    <w:rsid w:val="00FC7AA4"/>
    <w:rsid w:val="00FD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A010"/>
  <w15:chartTrackingRefBased/>
  <w15:docId w15:val="{FB89AA7D-5B60-4EEA-87CE-AAA2AA56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DF"/>
  </w:style>
  <w:style w:type="paragraph" w:styleId="Heading1">
    <w:name w:val="heading 1"/>
    <w:basedOn w:val="Normal"/>
    <w:next w:val="Normal"/>
    <w:link w:val="Heading1Char"/>
    <w:qFormat/>
    <w:rsid w:val="00106CDF"/>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106CDF"/>
    <w:pPr>
      <w:keepNext/>
      <w:spacing w:after="0" w:line="240" w:lineRule="auto"/>
      <w:outlineLvl w:val="1"/>
    </w:pPr>
    <w:rPr>
      <w:rFonts w:ascii="Arial" w:eastAsia="Times New Roman" w:hAnsi="Arial" w:cs="Times New Roman"/>
      <w:b/>
      <w:color w:val="005696"/>
      <w:szCs w:val="20"/>
      <w:lang w:eastAsia="en-GB"/>
    </w:rPr>
  </w:style>
  <w:style w:type="paragraph" w:styleId="Heading3">
    <w:name w:val="heading 3"/>
    <w:basedOn w:val="Normal"/>
    <w:next w:val="Normal"/>
    <w:link w:val="Heading3Char"/>
    <w:uiPriority w:val="9"/>
    <w:unhideWhenUsed/>
    <w:qFormat/>
    <w:rsid w:val="00106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0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C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06CDF"/>
    <w:rPr>
      <w:rFonts w:ascii="Arial" w:eastAsia="Times New Roman" w:hAnsi="Arial" w:cs="Times New Roman"/>
      <w:b/>
      <w:color w:val="005696"/>
      <w:szCs w:val="20"/>
      <w:lang w:eastAsia="en-GB"/>
    </w:rPr>
  </w:style>
  <w:style w:type="character" w:customStyle="1" w:styleId="Heading3Char">
    <w:name w:val="Heading 3 Char"/>
    <w:basedOn w:val="DefaultParagraphFont"/>
    <w:link w:val="Heading3"/>
    <w:uiPriority w:val="9"/>
    <w:rsid w:val="00106CD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106CDF"/>
    <w:pPr>
      <w:tabs>
        <w:tab w:val="center" w:pos="4513"/>
        <w:tab w:val="right" w:pos="9026"/>
      </w:tabs>
      <w:spacing w:after="0" w:line="240" w:lineRule="auto"/>
    </w:pPr>
  </w:style>
  <w:style w:type="character" w:customStyle="1" w:styleId="HeaderChar">
    <w:name w:val="Header Char"/>
    <w:basedOn w:val="DefaultParagraphFont"/>
    <w:link w:val="Header"/>
    <w:rsid w:val="00106CDF"/>
  </w:style>
  <w:style w:type="paragraph" w:styleId="NoSpacing">
    <w:name w:val="No Spacing"/>
    <w:link w:val="NoSpacingChar"/>
    <w:uiPriority w:val="1"/>
    <w:qFormat/>
    <w:rsid w:val="00106CDF"/>
    <w:pPr>
      <w:spacing w:after="0" w:line="240" w:lineRule="auto"/>
    </w:pPr>
  </w:style>
  <w:style w:type="character" w:styleId="Hyperlink">
    <w:name w:val="Hyperlink"/>
    <w:basedOn w:val="DefaultParagraphFont"/>
    <w:uiPriority w:val="99"/>
    <w:unhideWhenUsed/>
    <w:rsid w:val="00106CDF"/>
    <w:rPr>
      <w:color w:val="0563C1" w:themeColor="hyperlink"/>
      <w:u w:val="single"/>
    </w:rPr>
  </w:style>
  <w:style w:type="table" w:styleId="TableGrid">
    <w:name w:val="Table Grid"/>
    <w:basedOn w:val="TableNormal"/>
    <w:rsid w:val="00106C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DF"/>
  </w:style>
  <w:style w:type="paragraph" w:styleId="ListParagraph">
    <w:name w:val="List Paragraph"/>
    <w:basedOn w:val="Normal"/>
    <w:uiPriority w:val="34"/>
    <w:qFormat/>
    <w:rsid w:val="00106CDF"/>
    <w:pPr>
      <w:ind w:left="720"/>
      <w:contextualSpacing/>
    </w:pPr>
  </w:style>
  <w:style w:type="character" w:customStyle="1" w:styleId="NoSpacingChar">
    <w:name w:val="No Spacing Char"/>
    <w:link w:val="NoSpacing"/>
    <w:uiPriority w:val="1"/>
    <w:locked/>
    <w:rsid w:val="00106CDF"/>
  </w:style>
  <w:style w:type="paragraph" w:styleId="BodyText3">
    <w:name w:val="Body Text 3"/>
    <w:basedOn w:val="Normal"/>
    <w:link w:val="BodyText3Char"/>
    <w:semiHidden/>
    <w:unhideWhenUsed/>
    <w:rsid w:val="00106CDF"/>
    <w:pPr>
      <w:widowControl w:val="0"/>
      <w:spacing w:after="0" w:line="24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semiHidden/>
    <w:rsid w:val="00106CDF"/>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106C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106CDF"/>
    <w:pPr>
      <w:spacing w:after="120"/>
    </w:pPr>
  </w:style>
  <w:style w:type="character" w:customStyle="1" w:styleId="BodyTextChar">
    <w:name w:val="Body Text Char"/>
    <w:basedOn w:val="DefaultParagraphFont"/>
    <w:link w:val="BodyText"/>
    <w:uiPriority w:val="99"/>
    <w:semiHidden/>
    <w:rsid w:val="00106CDF"/>
  </w:style>
  <w:style w:type="paragraph" w:customStyle="1" w:styleId="ydp67f360amsonormal">
    <w:name w:val="ydp67f360amsonormal"/>
    <w:basedOn w:val="Normal"/>
    <w:rsid w:val="007A720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0D4492"/>
    <w:rPr>
      <w:sz w:val="16"/>
      <w:szCs w:val="16"/>
    </w:rPr>
  </w:style>
  <w:style w:type="paragraph" w:styleId="CommentText">
    <w:name w:val="annotation text"/>
    <w:basedOn w:val="Normal"/>
    <w:link w:val="CommentTextChar"/>
    <w:uiPriority w:val="99"/>
    <w:semiHidden/>
    <w:unhideWhenUsed/>
    <w:rsid w:val="000D4492"/>
    <w:pPr>
      <w:spacing w:line="240" w:lineRule="auto"/>
    </w:pPr>
    <w:rPr>
      <w:sz w:val="20"/>
      <w:szCs w:val="20"/>
    </w:rPr>
  </w:style>
  <w:style w:type="character" w:customStyle="1" w:styleId="CommentTextChar">
    <w:name w:val="Comment Text Char"/>
    <w:basedOn w:val="DefaultParagraphFont"/>
    <w:link w:val="CommentText"/>
    <w:uiPriority w:val="99"/>
    <w:semiHidden/>
    <w:rsid w:val="000D4492"/>
    <w:rPr>
      <w:sz w:val="20"/>
      <w:szCs w:val="20"/>
    </w:rPr>
  </w:style>
  <w:style w:type="paragraph" w:styleId="CommentSubject">
    <w:name w:val="annotation subject"/>
    <w:basedOn w:val="CommentText"/>
    <w:next w:val="CommentText"/>
    <w:link w:val="CommentSubjectChar"/>
    <w:uiPriority w:val="99"/>
    <w:semiHidden/>
    <w:unhideWhenUsed/>
    <w:rsid w:val="000D4492"/>
    <w:rPr>
      <w:b/>
      <w:bCs/>
    </w:rPr>
  </w:style>
  <w:style w:type="character" w:customStyle="1" w:styleId="CommentSubjectChar">
    <w:name w:val="Comment Subject Char"/>
    <w:basedOn w:val="CommentTextChar"/>
    <w:link w:val="CommentSubject"/>
    <w:uiPriority w:val="99"/>
    <w:semiHidden/>
    <w:rsid w:val="000D4492"/>
    <w:rPr>
      <w:b/>
      <w:bCs/>
      <w:sz w:val="20"/>
      <w:szCs w:val="20"/>
    </w:rPr>
  </w:style>
  <w:style w:type="paragraph" w:styleId="BalloonText">
    <w:name w:val="Balloon Text"/>
    <w:basedOn w:val="Normal"/>
    <w:link w:val="BalloonTextChar"/>
    <w:uiPriority w:val="99"/>
    <w:semiHidden/>
    <w:unhideWhenUsed/>
    <w:rsid w:val="000D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492"/>
    <w:rPr>
      <w:rFonts w:ascii="Segoe UI" w:hAnsi="Segoe UI" w:cs="Segoe UI"/>
      <w:sz w:val="18"/>
      <w:szCs w:val="18"/>
    </w:rPr>
  </w:style>
  <w:style w:type="character" w:styleId="PlaceholderText">
    <w:name w:val="Placeholder Text"/>
    <w:basedOn w:val="DefaultParagraphFont"/>
    <w:uiPriority w:val="99"/>
    <w:semiHidden/>
    <w:rsid w:val="00A35AE2"/>
    <w:rPr>
      <w:color w:val="808080"/>
    </w:rPr>
  </w:style>
  <w:style w:type="paragraph" w:customStyle="1" w:styleId="paragraph">
    <w:name w:val="paragraph"/>
    <w:basedOn w:val="Normal"/>
    <w:rsid w:val="00C81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1E65"/>
  </w:style>
  <w:style w:type="character" w:customStyle="1" w:styleId="eop">
    <w:name w:val="eop"/>
    <w:basedOn w:val="DefaultParagraphFont"/>
    <w:rsid w:val="00C81E65"/>
  </w:style>
  <w:style w:type="character" w:styleId="UnresolvedMention">
    <w:name w:val="Unresolved Mention"/>
    <w:basedOn w:val="DefaultParagraphFont"/>
    <w:uiPriority w:val="99"/>
    <w:semiHidden/>
    <w:unhideWhenUsed/>
    <w:rsid w:val="001517AB"/>
    <w:rPr>
      <w:color w:val="605E5C"/>
      <w:shd w:val="clear" w:color="auto" w:fill="E1DFDD"/>
    </w:rPr>
  </w:style>
  <w:style w:type="paragraph" w:styleId="Title">
    <w:name w:val="Title"/>
    <w:basedOn w:val="Normal"/>
    <w:next w:val="Normal"/>
    <w:link w:val="TitleChar"/>
    <w:uiPriority w:val="10"/>
    <w:qFormat/>
    <w:rsid w:val="00C72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F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6307">
      <w:bodyDiv w:val="1"/>
      <w:marLeft w:val="0"/>
      <w:marRight w:val="0"/>
      <w:marTop w:val="0"/>
      <w:marBottom w:val="0"/>
      <w:divBdr>
        <w:top w:val="none" w:sz="0" w:space="0" w:color="auto"/>
        <w:left w:val="none" w:sz="0" w:space="0" w:color="auto"/>
        <w:bottom w:val="none" w:sz="0" w:space="0" w:color="auto"/>
        <w:right w:val="none" w:sz="0" w:space="0" w:color="auto"/>
      </w:divBdr>
      <w:divsChild>
        <w:div w:id="437681548">
          <w:marLeft w:val="0"/>
          <w:marRight w:val="0"/>
          <w:marTop w:val="0"/>
          <w:marBottom w:val="0"/>
          <w:divBdr>
            <w:top w:val="none" w:sz="0" w:space="0" w:color="auto"/>
            <w:left w:val="none" w:sz="0" w:space="0" w:color="auto"/>
            <w:bottom w:val="none" w:sz="0" w:space="0" w:color="auto"/>
            <w:right w:val="none" w:sz="0" w:space="0" w:color="auto"/>
          </w:divBdr>
        </w:div>
        <w:div w:id="586814639">
          <w:marLeft w:val="0"/>
          <w:marRight w:val="0"/>
          <w:marTop w:val="0"/>
          <w:marBottom w:val="0"/>
          <w:divBdr>
            <w:top w:val="none" w:sz="0" w:space="0" w:color="auto"/>
            <w:left w:val="none" w:sz="0" w:space="0" w:color="auto"/>
            <w:bottom w:val="none" w:sz="0" w:space="0" w:color="auto"/>
            <w:right w:val="none" w:sz="0" w:space="0" w:color="auto"/>
          </w:divBdr>
        </w:div>
      </w:divsChild>
    </w:div>
    <w:div w:id="335503669">
      <w:bodyDiv w:val="1"/>
      <w:marLeft w:val="0"/>
      <w:marRight w:val="0"/>
      <w:marTop w:val="0"/>
      <w:marBottom w:val="0"/>
      <w:divBdr>
        <w:top w:val="none" w:sz="0" w:space="0" w:color="auto"/>
        <w:left w:val="none" w:sz="0" w:space="0" w:color="auto"/>
        <w:bottom w:val="none" w:sz="0" w:space="0" w:color="auto"/>
        <w:right w:val="none" w:sz="0" w:space="0" w:color="auto"/>
      </w:divBdr>
    </w:div>
    <w:div w:id="1284799782">
      <w:bodyDiv w:val="1"/>
      <w:marLeft w:val="0"/>
      <w:marRight w:val="0"/>
      <w:marTop w:val="0"/>
      <w:marBottom w:val="0"/>
      <w:divBdr>
        <w:top w:val="none" w:sz="0" w:space="0" w:color="auto"/>
        <w:left w:val="none" w:sz="0" w:space="0" w:color="auto"/>
        <w:bottom w:val="none" w:sz="0" w:space="0" w:color="auto"/>
        <w:right w:val="none" w:sz="0" w:space="0" w:color="auto"/>
      </w:divBdr>
    </w:div>
    <w:div w:id="1428042742">
      <w:bodyDiv w:val="1"/>
      <w:marLeft w:val="0"/>
      <w:marRight w:val="0"/>
      <w:marTop w:val="0"/>
      <w:marBottom w:val="0"/>
      <w:divBdr>
        <w:top w:val="none" w:sz="0" w:space="0" w:color="auto"/>
        <w:left w:val="none" w:sz="0" w:space="0" w:color="auto"/>
        <w:bottom w:val="none" w:sz="0" w:space="0" w:color="auto"/>
        <w:right w:val="none" w:sz="0" w:space="0" w:color="auto"/>
      </w:divBdr>
    </w:div>
    <w:div w:id="1769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cih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ucation@cih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d79a7e-5b39-4c94-8f63-3795cd537da2">
      <UserInfo>
        <DisplayName>Sue Stevens | CIHT</DisplayName>
        <AccountId>18</AccountId>
        <AccountType/>
      </UserInfo>
    </SharedWithUsers>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27710-73D9-4720-A1A7-C706D03D1BDC}">
  <ds:schemaRefs>
    <ds:schemaRef ds:uri="http://schemas.microsoft.com/office/2006/metadata/properties"/>
    <ds:schemaRef ds:uri="http://schemas.microsoft.com/office/infopath/2007/PartnerControls"/>
    <ds:schemaRef ds:uri="00d79a7e-5b39-4c94-8f63-3795cd537da2"/>
    <ds:schemaRef ds:uri="e298f7af-42c8-4d27-806b-8aeaa64c6f6a"/>
  </ds:schemaRefs>
</ds:datastoreItem>
</file>

<file path=customXml/itemProps2.xml><?xml version="1.0" encoding="utf-8"?>
<ds:datastoreItem xmlns:ds="http://schemas.openxmlformats.org/officeDocument/2006/customXml" ds:itemID="{D67FF372-7ACD-42DC-A38D-7EFDA6C1F93D}">
  <ds:schemaRefs>
    <ds:schemaRef ds:uri="http://schemas.microsoft.com/sharepoint/v3/contenttype/forms"/>
  </ds:schemaRefs>
</ds:datastoreItem>
</file>

<file path=customXml/itemProps3.xml><?xml version="1.0" encoding="utf-8"?>
<ds:datastoreItem xmlns:ds="http://schemas.openxmlformats.org/officeDocument/2006/customXml" ds:itemID="{A3E45943-64AB-4EFC-A5C5-9CC82077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Links>
    <vt:vector size="6" baseType="variant">
      <vt:variant>
        <vt:i4>393334</vt:i4>
      </vt:variant>
      <vt:variant>
        <vt:i4>0</vt:i4>
      </vt:variant>
      <vt:variant>
        <vt:i4>0</vt:i4>
      </vt:variant>
      <vt:variant>
        <vt:i4>5</vt:i4>
      </vt:variant>
      <vt:variant>
        <vt:lpwstr>mailto:education@ciht.org.uk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Goumal | CIHT</dc:creator>
  <cp:keywords/>
  <dc:description/>
  <cp:lastModifiedBy>Greg Saunders | CIHT</cp:lastModifiedBy>
  <cp:revision>4</cp:revision>
  <dcterms:created xsi:type="dcterms:W3CDTF">2026-05-27T08:38:00Z</dcterms:created>
  <dcterms:modified xsi:type="dcterms:W3CDTF">2026-05-27T10:39:00Z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ies>
</file>