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11F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0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1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461" behindDoc="0" locked="0" layoutInCell="1" allowOverlap="1" wp14:anchorId="2F97F13C" wp14:editId="2F97F13D">
            <wp:simplePos x="0" y="0"/>
            <wp:positionH relativeFrom="page">
              <wp:posOffset>914400</wp:posOffset>
            </wp:positionH>
            <wp:positionV relativeFrom="paragraph">
              <wp:posOffset>-28575</wp:posOffset>
            </wp:positionV>
            <wp:extent cx="1899920" cy="3905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97F122" w14:textId="77777777" w:rsidR="00ED5DB3" w:rsidRDefault="00ED5DB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3" w14:textId="1A428D84" w:rsidR="00ED5DB3" w:rsidRDefault="00790CA5">
      <w:pPr>
        <w:spacing w:line="630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202</w:t>
      </w:r>
      <w:r w:rsidR="007A3F13"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6</w:t>
      </w:r>
      <w:r w:rsidR="007F592F">
        <w:rPr>
          <w:rFonts w:ascii="Arial Black" w:eastAsia="Arial Black" w:hAnsi="Arial Black" w:cs="Arial Black"/>
          <w:b/>
          <w:bCs/>
          <w:color w:val="FF0000"/>
          <w:spacing w:val="1"/>
          <w:sz w:val="24"/>
          <w:szCs w:val="24"/>
          <w:lang w:val="en-GB" w:bidi="en-GB"/>
        </w:rPr>
        <w:t>North East &amp; Cumbria</w:t>
      </w: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  <w:lang w:val="en-GB" w:bidi="en-GB"/>
        </w:rPr>
        <w:t xml:space="preserve">  </w:t>
      </w:r>
    </w:p>
    <w:p w14:paraId="2F97F124" w14:textId="77777777" w:rsidR="00ED5DB3" w:rsidRDefault="00790CA5">
      <w:pPr>
        <w:spacing w:before="40" w:line="9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>Award</w:t>
      </w:r>
      <w:r>
        <w:rPr>
          <w:rFonts w:ascii="Arial Black" w:eastAsia="Arial Black" w:hAnsi="Arial Black" w:cs="Arial Black"/>
          <w:b/>
          <w:bCs/>
          <w:color w:val="F77A09"/>
          <w:spacing w:val="1"/>
          <w:sz w:val="72"/>
          <w:szCs w:val="72"/>
          <w:lang w:val="en-GB" w:bidi="en-GB"/>
        </w:rPr>
        <w:t>s</w:t>
      </w: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 xml:space="preserve">  </w:t>
      </w:r>
    </w:p>
    <w:p w14:paraId="2F97F125" w14:textId="43FE101F" w:rsidR="00ED5DB3" w:rsidRDefault="008751D8">
      <w:pPr>
        <w:spacing w:before="60" w:line="579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 xml:space="preserve">Best Large </w:t>
      </w:r>
      <w:r w:rsidR="00790CA5"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>P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o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j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e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 xml:space="preserve">ct </w:t>
      </w:r>
      <w:r w:rsidR="00790CA5">
        <w:rPr>
          <w:rFonts w:ascii="Arial" w:eastAsia="Arial" w:hAnsi="Arial" w:cs="Arial"/>
          <w:color w:val="17365D"/>
          <w:spacing w:val="-16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w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 w:rsidR="00790CA5">
        <w:rPr>
          <w:rFonts w:ascii="Arial" w:eastAsia="Arial" w:hAnsi="Arial" w:cs="Arial"/>
          <w:color w:val="17365D"/>
          <w:spacing w:val="7"/>
          <w:sz w:val="52"/>
          <w:szCs w:val="52"/>
          <w:lang w:val="en-GB" w:bidi="en-GB"/>
        </w:rPr>
        <w:t>d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 xml:space="preserve"> 2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0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2</w:t>
      </w:r>
      <w:r w:rsidR="007A3F13">
        <w:rPr>
          <w:rFonts w:ascii="Arial" w:eastAsia="Arial" w:hAnsi="Arial" w:cs="Arial"/>
          <w:color w:val="17365D"/>
          <w:spacing w:val="-20"/>
          <w:sz w:val="52"/>
          <w:szCs w:val="52"/>
          <w:lang w:val="en-GB" w:bidi="en-GB"/>
        </w:rPr>
        <w:t>6</w:t>
      </w:r>
    </w:p>
    <w:p w14:paraId="2F97F126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7F13E" wp14:editId="2F97F13F">
                <wp:simplePos x="0" y="0"/>
                <wp:positionH relativeFrom="page">
                  <wp:posOffset>895667</wp:posOffset>
                </wp:positionH>
                <wp:positionV relativeFrom="paragraph">
                  <wp:posOffset>50800</wp:posOffset>
                </wp:positionV>
                <wp:extent cx="5771515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ABBE1" id="Freeform 104" o:spid="_x0000_s1026" style="position:absolute;margin-left:70.5pt;margin-top:4pt;width:454.45pt;height:1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s&#10;nAb83gAAAAk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7" w14:textId="77777777" w:rsidR="00ED5DB3" w:rsidRDefault="00ED5DB3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8" w14:textId="3A19A252" w:rsidR="00ED5DB3" w:rsidRDefault="00790CA5">
      <w:pPr>
        <w:spacing w:line="245" w:lineRule="exact"/>
        <w:ind w:left="920" w:right="8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 w:rsidR="00C97908">
        <w:rPr>
          <w:rFonts w:ascii="Arial" w:eastAsia="Arial" w:hAnsi="Arial" w:cs="Arial"/>
          <w:color w:val="000000"/>
          <w:spacing w:val="2"/>
          <w:lang w:val="en-GB" w:bidi="en-GB"/>
        </w:rPr>
        <w:t xml:space="preserve">dividual projects (over £5 million) that are outstanding examples of </w:t>
      </w:r>
      <w:r w:rsidR="005765C3">
        <w:rPr>
          <w:rFonts w:ascii="Arial" w:eastAsia="Arial" w:hAnsi="Arial" w:cs="Arial"/>
          <w:color w:val="000000"/>
          <w:spacing w:val="2"/>
          <w:lang w:val="en-GB" w:bidi="en-GB"/>
        </w:rPr>
        <w:t>transportation or highway project incorporating</w:t>
      </w:r>
      <w:r w:rsidR="006B288D"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-14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t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 w:rsidR="00DB09FA">
        <w:rPr>
          <w:rFonts w:ascii="Arial" w:eastAsia="Arial" w:hAnsi="Arial" w:cs="Arial"/>
          <w:color w:val="000000"/>
          <w:spacing w:val="3"/>
          <w:lang w:val="en-GB" w:bidi="en-GB"/>
        </w:rPr>
        <w:t xml:space="preserve">North East </w:t>
      </w:r>
      <w:r w:rsidR="00CC0193">
        <w:rPr>
          <w:rFonts w:ascii="Arial" w:eastAsia="Arial" w:hAnsi="Arial" w:cs="Arial"/>
          <w:color w:val="000000"/>
          <w:spacing w:val="3"/>
          <w:lang w:val="en-GB" w:bidi="en-GB"/>
        </w:rPr>
        <w:t>&amp; Cumbria region</w:t>
      </w:r>
      <w:r>
        <w:rPr>
          <w:rFonts w:ascii="Arial" w:eastAsia="Arial" w:hAnsi="Arial" w:cs="Arial"/>
          <w:color w:val="000000"/>
          <w:spacing w:val="24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9" w14:textId="77777777" w:rsidR="00ED5DB3" w:rsidRDefault="00790CA5">
      <w:pPr>
        <w:spacing w:before="245" w:line="246" w:lineRule="exact"/>
        <w:ind w:left="920" w:right="87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3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j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9"/>
          <w:lang w:val="en-GB" w:bidi="en-GB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0"/>
          <w:lang w:val="en-GB" w:bidi="en-GB"/>
        </w:rPr>
        <w:t>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 xml:space="preserve">w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,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lang w:val="en-GB" w:bidi="en-GB"/>
        </w:rPr>
        <w:t xml:space="preserve">w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0"/>
          <w:lang w:val="en-GB" w:bidi="en-GB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un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ab</w:t>
      </w:r>
      <w:r>
        <w:rPr>
          <w:rFonts w:ascii="Arial" w:eastAsia="Arial" w:hAnsi="Arial" w:cs="Arial"/>
          <w:color w:val="000000"/>
          <w:spacing w:val="-7"/>
          <w:lang w:val="en-GB" w:bidi="en-GB"/>
        </w:rPr>
        <w:t>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t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t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sys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4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A" w14:textId="77777777" w:rsidR="00ED5DB3" w:rsidRDefault="00790CA5">
      <w:pPr>
        <w:spacing w:before="249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3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k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qu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>: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B" w14:textId="77777777" w:rsidR="00ED5DB3" w:rsidRDefault="00790CA5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2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ha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j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0"/>
          <w:lang w:val="en-GB" w:bidi="en-GB"/>
        </w:rPr>
        <w:t>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f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5"/>
          <w:lang w:val="en-GB" w:bidi="en-GB"/>
        </w:rPr>
        <w:t>?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C" w14:textId="77777777" w:rsidR="00ED5DB3" w:rsidRDefault="00790CA5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1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/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v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11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,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and</w:t>
      </w:r>
      <w:r>
        <w:rPr>
          <w:rFonts w:ascii="Arial" w:eastAsia="Arial" w:hAnsi="Arial" w:cs="Arial"/>
          <w:color w:val="000000"/>
          <w:spacing w:val="14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1"/>
          <w:lang w:val="en-GB" w:bidi="en-GB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wi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f 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he p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?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2D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E" w14:textId="77777777" w:rsidR="00ED5DB3" w:rsidRDefault="00790CA5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2F97F140" wp14:editId="2F97F141">
                <wp:simplePos x="0" y="0"/>
                <wp:positionH relativeFrom="page">
                  <wp:posOffset>895667</wp:posOffset>
                </wp:positionH>
                <wp:positionV relativeFrom="paragraph">
                  <wp:posOffset>30099</wp:posOffset>
                </wp:positionV>
                <wp:extent cx="5771515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84686" id="Freeform 105" o:spid="_x0000_s1026" style="position:absolute;margin-left:70.5pt;margin-top:2.35pt;width:454.45pt;height:1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8&#10;kJ4S3gAAAAg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F" w14:textId="77777777" w:rsidR="00ED5DB3" w:rsidRDefault="00790CA5">
      <w:pPr>
        <w:spacing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 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st cle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ly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ow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missio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cifie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7F130" w14:textId="77777777" w:rsidR="00ED5DB3" w:rsidRDefault="00790CA5">
      <w:pPr>
        <w:spacing w:before="250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J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udging Cri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>ri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or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rd: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4C95A" w14:textId="77777777" w:rsidR="002C46B5" w:rsidRPr="002C46B5" w:rsidRDefault="002C46B5" w:rsidP="002C46B5">
      <w:pPr>
        <w:pStyle w:val="ListParagraph"/>
        <w:spacing w:line="268" w:lineRule="exact"/>
        <w:ind w:left="1345"/>
        <w:rPr>
          <w:rFonts w:ascii="Times New Roman" w:eastAsia="Times New Roman" w:hAnsi="Times New Roman" w:cs="Times New Roman"/>
          <w:color w:val="010302"/>
        </w:rPr>
      </w:pPr>
    </w:p>
    <w:p w14:paraId="7BC39602" w14:textId="36F78FA0" w:rsidR="00B21D12" w:rsidRPr="00B21D12" w:rsidRDefault="00B21D12" w:rsidP="00B21D12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Arial" w:eastAsia="Arial" w:hAnsi="Arial" w:cs="Arial"/>
          <w:color w:val="000000"/>
          <w:lang w:val="en-GB" w:bidi="en-GB"/>
        </w:rPr>
      </w:pPr>
      <w:r w:rsidRPr="00B21D12">
        <w:rPr>
          <w:rFonts w:ascii="Arial" w:eastAsia="Arial" w:hAnsi="Arial" w:cs="Arial"/>
          <w:color w:val="000000"/>
          <w:lang w:val="en-GB" w:bidi="en-GB"/>
        </w:rPr>
        <w:t>Engagemen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 w:rsidR="00BD02F7">
        <w:rPr>
          <w:rFonts w:ascii="Arial" w:eastAsia="Arial" w:hAnsi="Arial" w:cs="Arial"/>
          <w:color w:val="000000"/>
          <w:lang w:val="en-GB" w:bidi="en-GB"/>
        </w:rPr>
        <w:t xml:space="preserve"> and communication with Stakeholders</w:t>
      </w:r>
      <w:r w:rsidR="007459A9">
        <w:rPr>
          <w:rFonts w:ascii="Arial" w:eastAsia="Arial" w:hAnsi="Arial" w:cs="Arial"/>
          <w:color w:val="000000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lang w:val="en-GB" w:bidi="en-GB"/>
        </w:rPr>
        <w:t>30</w:t>
      </w:r>
      <w:r w:rsidR="007459A9">
        <w:rPr>
          <w:rFonts w:ascii="Arial" w:eastAsia="Arial" w:hAnsi="Arial" w:cs="Arial"/>
          <w:color w:val="000000"/>
          <w:lang w:val="en-GB" w:bidi="en-GB"/>
        </w:rPr>
        <w:t>%)</w:t>
      </w:r>
    </w:p>
    <w:p w14:paraId="3C114240" w14:textId="4AAA2983" w:rsidR="00BD02F7" w:rsidRPr="00BD02F7" w:rsidRDefault="00B747FF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Enterprise, innovation, ingenuity, e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ffici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cy</w:t>
      </w:r>
      <w:r w:rsidR="00575795">
        <w:rPr>
          <w:rFonts w:ascii="Arial" w:eastAsia="Arial" w:hAnsi="Arial" w:cs="Arial"/>
          <w:color w:val="000000"/>
          <w:spacing w:val="-1"/>
          <w:lang w:val="en-GB" w:bidi="en-GB"/>
        </w:rPr>
        <w:t xml:space="preserve">, </w:t>
      </w:r>
      <w:r w:rsidR="00BD02F7">
        <w:rPr>
          <w:rFonts w:ascii="Arial" w:eastAsia="Arial" w:hAnsi="Arial" w:cs="Arial"/>
          <w:color w:val="000000"/>
          <w:lang w:val="en-GB" w:bidi="en-GB"/>
        </w:rPr>
        <w:t>s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 w:rsidR="00BD02F7">
        <w:rPr>
          <w:rFonts w:ascii="Arial" w:eastAsia="Arial" w:hAnsi="Arial" w:cs="Arial"/>
          <w:color w:val="000000"/>
          <w:spacing w:val="-4"/>
          <w:lang w:val="en-GB" w:bidi="en-GB"/>
        </w:rPr>
        <w:t>st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 w:rsidR="00BD02F7">
        <w:rPr>
          <w:rFonts w:ascii="Arial" w:eastAsia="Arial" w:hAnsi="Arial" w:cs="Arial"/>
          <w:color w:val="000000"/>
          <w:lang w:val="en-GB" w:bidi="en-GB"/>
        </w:rPr>
        <w:t>in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bility</w:t>
      </w:r>
      <w:r w:rsidR="00575795">
        <w:rPr>
          <w:rFonts w:ascii="Arial" w:eastAsia="Arial" w:hAnsi="Arial" w:cs="Arial"/>
          <w:color w:val="000000"/>
          <w:spacing w:val="-1"/>
          <w:lang w:val="en-GB" w:bidi="en-GB"/>
        </w:rPr>
        <w:t xml:space="preserve"> and resilience </w:t>
      </w:r>
      <w:r w:rsidR="00BD02F7">
        <w:rPr>
          <w:rFonts w:ascii="Arial" w:eastAsia="Arial" w:hAnsi="Arial" w:cs="Arial"/>
          <w:color w:val="000000"/>
          <w:lang w:val="en-GB" w:bidi="en-GB"/>
        </w:rPr>
        <w:t>s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 w:rsidR="00BD02F7">
        <w:rPr>
          <w:rFonts w:ascii="Arial" w:eastAsia="Arial" w:hAnsi="Arial" w:cs="Arial"/>
          <w:color w:val="000000"/>
          <w:lang w:val="en-GB" w:bidi="en-GB"/>
        </w:rPr>
        <w:t>l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 w:rsidR="00BD02F7">
        <w:rPr>
          <w:rFonts w:ascii="Arial" w:eastAsia="Arial" w:hAnsi="Arial" w:cs="Arial"/>
          <w:color w:val="000000"/>
          <w:spacing w:val="-1"/>
          <w:lang w:val="en-GB" w:bidi="en-GB"/>
        </w:rPr>
        <w:t>tio</w:t>
      </w:r>
      <w:r w:rsidR="00BD02F7"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 w:rsidR="00575795">
        <w:rPr>
          <w:rFonts w:ascii="Arial" w:eastAsia="Arial" w:hAnsi="Arial" w:cs="Arial"/>
          <w:color w:val="000000"/>
          <w:spacing w:val="2"/>
          <w:lang w:val="en-GB" w:bidi="en-GB"/>
        </w:rPr>
        <w:t>s</w:t>
      </w:r>
      <w:r w:rsidR="00BD02F7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BD02F7">
        <w:rPr>
          <w:rFonts w:ascii="Arial" w:eastAsia="Arial" w:hAnsi="Arial" w:cs="Arial"/>
          <w:color w:val="000000"/>
          <w:spacing w:val="1"/>
          <w:lang w:val="en-GB" w:bidi="en-GB"/>
        </w:rPr>
        <w:t>(</w:t>
      </w:r>
      <w:r w:rsidR="005F1756">
        <w:rPr>
          <w:rFonts w:ascii="Arial" w:eastAsia="Arial" w:hAnsi="Arial" w:cs="Arial"/>
          <w:color w:val="000000"/>
          <w:lang w:val="en-GB" w:bidi="en-GB"/>
        </w:rPr>
        <w:t>30</w:t>
      </w:r>
      <w:r w:rsidR="00BD02F7">
        <w:rPr>
          <w:rFonts w:ascii="Arial" w:eastAsia="Arial" w:hAnsi="Arial" w:cs="Arial"/>
          <w:color w:val="000000"/>
          <w:lang w:val="en-GB" w:bidi="en-GB"/>
        </w:rPr>
        <w:t>%</w:t>
      </w:r>
      <w:r w:rsidR="00BD02F7">
        <w:rPr>
          <w:rFonts w:ascii="Arial" w:eastAsia="Arial" w:hAnsi="Arial" w:cs="Arial"/>
          <w:color w:val="000000"/>
          <w:spacing w:val="3"/>
          <w:lang w:val="en-GB" w:bidi="en-GB"/>
        </w:rPr>
        <w:t>)</w:t>
      </w:r>
    </w:p>
    <w:p w14:paraId="2F97F135" w14:textId="26A0189D" w:rsidR="00ED5DB3" w:rsidRDefault="00790CA5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str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ity im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ct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7470E8">
        <w:rPr>
          <w:rFonts w:ascii="Arial" w:eastAsia="Arial" w:hAnsi="Arial" w:cs="Arial"/>
          <w:color w:val="000000"/>
          <w:spacing w:val="2"/>
          <w:lang w:val="en-GB" w:bidi="en-GB"/>
        </w:rPr>
        <w:t>contribution to the North East &amp; Cumbria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spacing w:val="2"/>
          <w:lang w:val="en-GB" w:bidi="en-GB"/>
        </w:rPr>
        <w:t>30</w:t>
      </w:r>
      <w:r>
        <w:rPr>
          <w:rFonts w:ascii="Arial" w:eastAsia="Arial" w:hAnsi="Arial" w:cs="Arial"/>
          <w:color w:val="000000"/>
          <w:lang w:val="en-GB" w:bidi="en-GB"/>
        </w:rPr>
        <w:t>%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)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7" w14:textId="7316A218" w:rsidR="00ED5DB3" w:rsidRDefault="00790CA5">
      <w:pPr>
        <w:pStyle w:val="ListParagraph"/>
        <w:numPr>
          <w:ilvl w:val="0"/>
          <w:numId w:val="1"/>
        </w:numPr>
        <w:spacing w:line="268" w:lineRule="exact"/>
        <w:ind w:left="1345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plic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tio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l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 xml:space="preserve"> 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sso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 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 xml:space="preserve"> (</w:t>
      </w:r>
      <w:r w:rsidR="005F1756">
        <w:rPr>
          <w:rFonts w:ascii="Arial" w:eastAsia="Arial" w:hAnsi="Arial" w:cs="Arial"/>
          <w:color w:val="000000"/>
          <w:spacing w:val="2"/>
          <w:lang w:val="en-GB" w:bidi="en-GB"/>
        </w:rPr>
        <w:t>10</w:t>
      </w:r>
      <w:r>
        <w:rPr>
          <w:rFonts w:ascii="Arial" w:eastAsia="Arial" w:hAnsi="Arial" w:cs="Arial"/>
          <w:color w:val="000000"/>
          <w:lang w:val="en-GB" w:bidi="en-GB"/>
        </w:rPr>
        <w:t>%</w:t>
      </w:r>
      <w:r>
        <w:rPr>
          <w:rFonts w:ascii="Arial" w:eastAsia="Arial" w:hAnsi="Arial" w:cs="Arial"/>
          <w:color w:val="000000"/>
          <w:spacing w:val="9"/>
          <w:lang w:val="en-GB" w:bidi="en-GB"/>
        </w:rPr>
        <w:t>)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8" w14:textId="77777777" w:rsidR="00ED5DB3" w:rsidRDefault="00790CA5">
      <w:pPr>
        <w:spacing w:before="243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w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r  </w:t>
      </w:r>
    </w:p>
    <w:p w14:paraId="2F97F139" w14:textId="20BE7875" w:rsidR="00ED5DB3" w:rsidRDefault="00790CA5">
      <w:pPr>
        <w:spacing w:line="246" w:lineRule="exact"/>
        <w:ind w:left="920" w:right="85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is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>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</w:t>
      </w:r>
      <w:hyperlink r:id="rId6" w:history="1">
        <w:r w:rsidRPr="00FB2D2B">
          <w:rPr>
            <w:rStyle w:val="Hyperlink"/>
            <w:rFonts w:ascii="Arial" w:eastAsia="Arial" w:hAnsi="Arial" w:cs="Arial"/>
            <w:lang w:val="en-GB" w:bidi="en-GB"/>
          </w:rPr>
          <w:t>O</w:t>
        </w:r>
        <w:r w:rsidRPr="00FB2D2B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FB2D2B">
          <w:rPr>
            <w:rStyle w:val="Hyperlink"/>
            <w:rFonts w:ascii="Arial" w:eastAsia="Arial" w:hAnsi="Arial" w:cs="Arial"/>
            <w:spacing w:val="-2"/>
            <w:lang w:val="en-GB" w:bidi="en-GB"/>
          </w:rPr>
          <w:t>li</w:t>
        </w:r>
        <w:r w:rsidRPr="00FB2D2B">
          <w:rPr>
            <w:rStyle w:val="Hyperlink"/>
            <w:rFonts w:ascii="Arial" w:eastAsia="Arial" w:hAnsi="Arial" w:cs="Arial"/>
            <w:spacing w:val="2"/>
            <w:lang w:val="en-GB" w:bidi="en-GB"/>
          </w:rPr>
          <w:t>ne</w:t>
        </w:r>
        <w:r w:rsidRPr="00FB2D2B">
          <w:rPr>
            <w:rStyle w:val="Hyperlink"/>
            <w:rFonts w:ascii="Arial" w:eastAsia="Arial" w:hAnsi="Arial" w:cs="Arial"/>
            <w:spacing w:val="-2"/>
            <w:lang w:val="en-GB" w:bidi="en-GB"/>
          </w:rPr>
          <w:t xml:space="preserve"> E</w:t>
        </w:r>
        <w:r w:rsidRPr="00FB2D2B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FB2D2B">
          <w:rPr>
            <w:rStyle w:val="Hyperlink"/>
            <w:rFonts w:ascii="Arial" w:eastAsia="Arial" w:hAnsi="Arial" w:cs="Arial"/>
            <w:spacing w:val="-2"/>
            <w:lang w:val="en-GB" w:bidi="en-GB"/>
          </w:rPr>
          <w:t>try F</w:t>
        </w:r>
        <w:r w:rsidRPr="00FB2D2B">
          <w:rPr>
            <w:rStyle w:val="Hyperlink"/>
            <w:rFonts w:ascii="Arial" w:eastAsia="Arial" w:hAnsi="Arial" w:cs="Arial"/>
            <w:spacing w:val="3"/>
            <w:lang w:val="en-GB" w:bidi="en-GB"/>
          </w:rPr>
          <w:t>o</w:t>
        </w:r>
        <w:r w:rsidRPr="00FB2D2B">
          <w:rPr>
            <w:rStyle w:val="Hyperlink"/>
            <w:rFonts w:ascii="Arial" w:eastAsia="Arial" w:hAnsi="Arial" w:cs="Arial"/>
            <w:spacing w:val="1"/>
            <w:lang w:val="en-GB" w:bidi="en-GB"/>
          </w:rPr>
          <w:t>r</w:t>
        </w:r>
        <w:r w:rsidRPr="00FB2D2B">
          <w:rPr>
            <w:rStyle w:val="Hyperlink"/>
            <w:rFonts w:ascii="Arial" w:eastAsia="Arial" w:hAnsi="Arial" w:cs="Arial"/>
            <w:spacing w:val="3"/>
            <w:lang w:val="en-GB" w:bidi="en-GB"/>
          </w:rPr>
          <w:t>m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wit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xi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 w:rsidR="004F774D">
        <w:rPr>
          <w:rFonts w:ascii="Arial" w:eastAsia="Arial" w:hAnsi="Arial" w:cs="Arial"/>
          <w:color w:val="000000"/>
          <w:spacing w:val="2"/>
          <w:lang w:val="en-GB" w:bidi="en-GB"/>
        </w:rPr>
        <w:t>500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-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3"/>
          <w:lang w:val="en-GB" w:bidi="en-GB"/>
        </w:rPr>
        <w:t>rd</w:t>
      </w:r>
      <w:r w:rsidR="00A637EC">
        <w:rPr>
          <w:rFonts w:ascii="Arial" w:eastAsia="Arial" w:hAnsi="Arial" w:cs="Arial"/>
          <w:color w:val="000000"/>
          <w:spacing w:val="-13"/>
          <w:lang w:val="en-GB" w:bidi="en-GB"/>
        </w:rPr>
        <w:t xml:space="preserve"> </w:t>
      </w:r>
      <w:r w:rsidR="00A637EC" w:rsidRPr="00A637EC">
        <w:rPr>
          <w:rFonts w:ascii="Arial" w:eastAsia="Arial" w:hAnsi="Arial" w:cs="Arial"/>
          <w:color w:val="000000"/>
          <w:lang w:val="en-GB" w:bidi="en-GB"/>
        </w:rPr>
        <w:t>submission form</w:t>
      </w:r>
      <w:r w:rsidRPr="00A637EC"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 w:rsidRPr="00A637EC"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ble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ts.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dlin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or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rie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23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:59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Frid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 w:rsidR="009A57E1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28</w:t>
      </w:r>
      <w:r w:rsidR="009A57E1" w:rsidRPr="009A57E1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9A57E1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August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>02</w:t>
      </w:r>
      <w:r w:rsidR="007A3F13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6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q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ue</w:t>
      </w:r>
      <w:r>
        <w:rPr>
          <w:rFonts w:ascii="Arial" w:eastAsia="Arial" w:hAnsi="Arial" w:cs="Arial"/>
          <w:color w:val="000000"/>
          <w:lang w:val="en-GB" w:bidi="en-GB"/>
        </w:rPr>
        <w:t>sti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ub</w:t>
      </w:r>
      <w:r>
        <w:rPr>
          <w:rFonts w:ascii="Arial" w:eastAsia="Arial" w:hAnsi="Arial" w:cs="Arial"/>
          <w:color w:val="000000"/>
          <w:lang w:val="en-GB" w:bidi="en-GB"/>
        </w:rPr>
        <w:t>ts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8"/>
          <w:lang w:val="en-GB" w:bidi="en-GB"/>
        </w:rPr>
        <w:t>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hyperlink r:id="rId7" w:history="1">
        <w:r>
          <w:rPr>
            <w:rFonts w:ascii="Arial" w:eastAsia="Arial" w:hAnsi="Arial" w:cs="Arial"/>
            <w:color w:val="000000"/>
            <w:lang w:val="en-GB" w:bidi="en-GB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e</w:t>
        </w:r>
        <w:r>
          <w:rPr>
            <w:rFonts w:ascii="Arial" w:eastAsia="Arial" w:hAnsi="Arial" w:cs="Arial"/>
            <w:color w:val="0000FF"/>
            <w:spacing w:val="-4"/>
            <w:u w:val="single"/>
            <w:lang w:val="en-GB" w:bidi="en-GB"/>
          </w:rPr>
          <w:t>gi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on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@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ci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t.o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g.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uk</w:t>
        </w:r>
        <w:r>
          <w:rPr>
            <w:rFonts w:ascii="Arial" w:eastAsia="Arial" w:hAnsi="Arial" w:cs="Arial"/>
            <w:color w:val="000000"/>
            <w:lang w:val="en-GB" w:bidi="en-GB"/>
          </w:rPr>
          <w:t>.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A" w14:textId="6C48089E" w:rsidR="00ED5DB3" w:rsidRDefault="00790CA5">
      <w:pPr>
        <w:spacing w:before="244" w:line="246" w:lineRule="exact"/>
        <w:ind w:left="920" w:right="859"/>
        <w:jc w:val="both"/>
        <w:rPr>
          <w:rFonts w:ascii="Times New Roman" w:eastAsia="Times New Roman" w:hAnsi="Times New Roman" w:cs="Times New Roman"/>
          <w:color w:val="010302"/>
        </w:rPr>
        <w:sectPr w:rsidR="00ED5DB3">
          <w:type w:val="continuous"/>
          <w:pgSz w:w="11905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3"/>
          <w:lang w:val="en-GB" w:bidi="en-GB"/>
        </w:rPr>
        <w:t>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tliste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 w:rsidR="00A0102A">
        <w:rPr>
          <w:rFonts w:ascii="Arial" w:eastAsia="Arial" w:hAnsi="Arial" w:cs="Arial"/>
          <w:color w:val="000000"/>
          <w:lang w:val="en-GB" w:bidi="en-GB"/>
        </w:rPr>
        <w:t>at the end of September</w:t>
      </w:r>
      <w:r>
        <w:rPr>
          <w:rFonts w:ascii="Arial" w:eastAsia="Arial" w:hAnsi="Arial" w:cs="Arial"/>
          <w:color w:val="000000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9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CIH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NE&amp;C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Dinn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Crown Plaza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l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eve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ning</w:t>
      </w:r>
      <w:r>
        <w:rPr>
          <w:rFonts w:ascii="Arial" w:eastAsia="Arial" w:hAnsi="Arial" w:cs="Arial"/>
          <w:b/>
          <w:bCs/>
          <w:color w:val="000000"/>
          <w:spacing w:val="2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hur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16"/>
          <w:lang w:val="en-GB" w:bidi="en-GB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 w:rsidR="009A57E1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8</w:t>
      </w:r>
      <w:r w:rsidR="009A57E1" w:rsidRPr="009A57E1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9A57E1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 xml:space="preserve"> </w:t>
      </w:r>
      <w:r w:rsidR="00CE143F"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>October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0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 w:rsidR="009A57E1"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6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ils 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blish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ty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B" w14:textId="77777777" w:rsidR="00ED5DB3" w:rsidRDefault="00ED5DB3"/>
    <w:sectPr w:rsidR="00ED5DB3"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962A6"/>
    <w:multiLevelType w:val="hybridMultilevel"/>
    <w:tmpl w:val="9CD651D0"/>
    <w:lvl w:ilvl="0" w:tplc="279ABF1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562CA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8F0FAF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EDFEE6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A50363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C6484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070220E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F51CEB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02136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4275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3"/>
    <w:rsid w:val="0014268A"/>
    <w:rsid w:val="002561E7"/>
    <w:rsid w:val="002C46B5"/>
    <w:rsid w:val="004F774D"/>
    <w:rsid w:val="00540373"/>
    <w:rsid w:val="00575795"/>
    <w:rsid w:val="005765C3"/>
    <w:rsid w:val="005E18C1"/>
    <w:rsid w:val="005F1756"/>
    <w:rsid w:val="006B288D"/>
    <w:rsid w:val="007459A9"/>
    <w:rsid w:val="007470E8"/>
    <w:rsid w:val="007733E7"/>
    <w:rsid w:val="00790CA5"/>
    <w:rsid w:val="007A3F13"/>
    <w:rsid w:val="007F592F"/>
    <w:rsid w:val="008751D8"/>
    <w:rsid w:val="008F6427"/>
    <w:rsid w:val="0096418A"/>
    <w:rsid w:val="009A57E1"/>
    <w:rsid w:val="00A0102A"/>
    <w:rsid w:val="00A637EC"/>
    <w:rsid w:val="00B21D12"/>
    <w:rsid w:val="00B747FF"/>
    <w:rsid w:val="00BD02F7"/>
    <w:rsid w:val="00BE2BAE"/>
    <w:rsid w:val="00C97908"/>
    <w:rsid w:val="00CC0193"/>
    <w:rsid w:val="00CE143F"/>
    <w:rsid w:val="00DB09FA"/>
    <w:rsid w:val="00E81C58"/>
    <w:rsid w:val="00ED5DB3"/>
    <w:rsid w:val="00F7012C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F11F"/>
  <w15:docId w15:val="{AB57B6F3-61B9-4855-9EF3-46A2738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2D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s@cih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ht.org.uk/about-us/uk-nations-regions/north-east-cumbria/ciht-north-east-cumbria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Gabor | CIHT</cp:lastModifiedBy>
  <cp:revision>11</cp:revision>
  <dcterms:created xsi:type="dcterms:W3CDTF">2025-06-22T17:25:00Z</dcterms:created>
  <dcterms:modified xsi:type="dcterms:W3CDTF">2026-07-07T13:31:00Z</dcterms:modified>
</cp:coreProperties>
</file>